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5C93C" w14:textId="77777777" w:rsidR="00BE6572" w:rsidRPr="00F94E96" w:rsidRDefault="006C423B" w:rsidP="00944309">
      <w:pPr>
        <w:spacing w:after="420" w:line="360" w:lineRule="auto"/>
        <w:rPr>
          <w:rFonts w:ascii="Times New Roman" w:eastAsia="Times New Roman" w:hAnsi="Times New Roman" w:cs="Times New Roman"/>
          <w:sz w:val="24"/>
          <w:szCs w:val="24"/>
        </w:rPr>
      </w:pPr>
      <w:r w:rsidRPr="00F94E96">
        <w:rPr>
          <w:rFonts w:ascii="Times New Roman" w:eastAsia="Times New Roman" w:hAnsi="Times New Roman" w:cs="Times New Roman"/>
          <w:color w:val="000000"/>
          <w:sz w:val="24"/>
          <w:szCs w:val="24"/>
        </w:rPr>
        <w:t>By-Laws</w:t>
      </w:r>
    </w:p>
    <w:p w14:paraId="04A3F82A" w14:textId="42285903" w:rsidR="006C423B" w:rsidRPr="00F94E96" w:rsidRDefault="006C423B" w:rsidP="00944309">
      <w:pPr>
        <w:spacing w:after="420" w:line="360" w:lineRule="auto"/>
        <w:rPr>
          <w:rFonts w:ascii="Times New Roman" w:eastAsia="Times New Roman" w:hAnsi="Times New Roman" w:cs="Times New Roman"/>
          <w:sz w:val="24"/>
          <w:szCs w:val="24"/>
        </w:rPr>
      </w:pPr>
      <w:r w:rsidRPr="00F94E96">
        <w:rPr>
          <w:rFonts w:ascii="Times New Roman" w:eastAsia="Times New Roman" w:hAnsi="Times New Roman" w:cs="Times New Roman"/>
          <w:color w:val="000000"/>
          <w:sz w:val="24"/>
          <w:szCs w:val="24"/>
        </w:rPr>
        <w:t xml:space="preserve">SVFT is a democratic organization. We rely on and encourage the participation of members in all leadership positions. The rules and procedures for SVFT’s democratic process are delineated in our By-Laws and </w:t>
      </w:r>
      <w:hyperlink r:id="rId5" w:history="1">
        <w:r w:rsidRPr="00F94E96">
          <w:rPr>
            <w:rFonts w:ascii="Times New Roman" w:eastAsia="Times New Roman" w:hAnsi="Times New Roman" w:cs="Times New Roman"/>
            <w:color w:val="000000"/>
            <w:sz w:val="24"/>
            <w:szCs w:val="24"/>
            <w:u w:val="single"/>
          </w:rPr>
          <w:t>Constitution</w:t>
        </w:r>
      </w:hyperlink>
      <w:r w:rsidRPr="00F94E96">
        <w:rPr>
          <w:rFonts w:ascii="Times New Roman" w:eastAsia="Times New Roman" w:hAnsi="Times New Roman" w:cs="Times New Roman"/>
          <w:color w:val="000000"/>
          <w:sz w:val="24"/>
          <w:szCs w:val="24"/>
        </w:rPr>
        <w:t>.</w:t>
      </w:r>
    </w:p>
    <w:p w14:paraId="217427E5" w14:textId="77777777" w:rsidR="006C423B" w:rsidRPr="00F94E96" w:rsidRDefault="006C423B" w:rsidP="00944309">
      <w:pPr>
        <w:shd w:val="clear" w:color="auto" w:fill="FFFFFF"/>
        <w:spacing w:after="0" w:line="360" w:lineRule="auto"/>
        <w:rPr>
          <w:rFonts w:ascii="Times New Roman" w:eastAsia="Times New Roman" w:hAnsi="Times New Roman" w:cs="Times New Roman"/>
          <w:sz w:val="24"/>
          <w:szCs w:val="24"/>
        </w:rPr>
      </w:pPr>
      <w:r w:rsidRPr="00F94E96">
        <w:rPr>
          <w:rFonts w:ascii="Times New Roman" w:eastAsia="Times New Roman" w:hAnsi="Times New Roman" w:cs="Times New Roman"/>
          <w:color w:val="000000"/>
          <w:sz w:val="24"/>
          <w:szCs w:val="24"/>
        </w:rPr>
        <w:t xml:space="preserve">The By-Laws have just two articles: Article One discusses Finances (dues and the defense fund)’ Article Two discusses elections of Union officers. The </w:t>
      </w:r>
      <w:hyperlink r:id="rId6" w:history="1">
        <w:r w:rsidRPr="00F94E96">
          <w:rPr>
            <w:rFonts w:ascii="Times New Roman" w:eastAsia="Times New Roman" w:hAnsi="Times New Roman" w:cs="Times New Roman"/>
            <w:color w:val="000000"/>
            <w:sz w:val="24"/>
            <w:szCs w:val="24"/>
            <w:u w:val="single"/>
          </w:rPr>
          <w:t>Constitution</w:t>
        </w:r>
      </w:hyperlink>
      <w:r w:rsidRPr="00F94E96">
        <w:rPr>
          <w:rFonts w:ascii="Times New Roman" w:eastAsia="Times New Roman" w:hAnsi="Times New Roman" w:cs="Times New Roman"/>
          <w:color w:val="000000"/>
          <w:sz w:val="24"/>
          <w:szCs w:val="24"/>
        </w:rPr>
        <w:t xml:space="preserve"> contains 13 articles, covering Name; Objectives; Membership; Elections and Duties of Officers, Building Reps and the Labor Council Delegate; the Executive Committee and Executive Board; Affiliations; Meetings and Rules of Order; and Amendments.</w:t>
      </w:r>
    </w:p>
    <w:p w14:paraId="1603EB73" w14:textId="77777777" w:rsidR="006C423B" w:rsidRPr="00F94E96" w:rsidRDefault="006C423B" w:rsidP="00944309">
      <w:pPr>
        <w:shd w:val="clear" w:color="auto" w:fill="FFFFFF"/>
        <w:spacing w:after="0" w:line="360" w:lineRule="auto"/>
        <w:jc w:val="center"/>
        <w:outlineLvl w:val="1"/>
        <w:rPr>
          <w:rFonts w:ascii="Times New Roman" w:eastAsia="Times New Roman" w:hAnsi="Times New Roman" w:cs="Times New Roman"/>
          <w:b/>
          <w:bCs/>
          <w:sz w:val="24"/>
          <w:szCs w:val="24"/>
        </w:rPr>
      </w:pPr>
      <w:r w:rsidRPr="00F94E96">
        <w:rPr>
          <w:rFonts w:ascii="Times New Roman" w:eastAsia="Times New Roman" w:hAnsi="Times New Roman" w:cs="Times New Roman"/>
          <w:b/>
          <w:bCs/>
          <w:color w:val="000000"/>
          <w:sz w:val="24"/>
          <w:szCs w:val="24"/>
        </w:rPr>
        <w:t>By-Laws</w:t>
      </w:r>
    </w:p>
    <w:p w14:paraId="2F6C4BB5" w14:textId="77777777" w:rsidR="006C423B" w:rsidRPr="00F94E96" w:rsidRDefault="006C423B" w:rsidP="00944309">
      <w:pPr>
        <w:spacing w:after="0" w:line="360" w:lineRule="auto"/>
        <w:rPr>
          <w:rFonts w:ascii="Times New Roman" w:eastAsia="Times New Roman" w:hAnsi="Times New Roman" w:cs="Times New Roman"/>
          <w:sz w:val="24"/>
          <w:szCs w:val="24"/>
        </w:rPr>
      </w:pPr>
    </w:p>
    <w:p w14:paraId="68A1380C" w14:textId="77777777" w:rsidR="006C423B" w:rsidRPr="00F94E96" w:rsidRDefault="006C423B" w:rsidP="00944309">
      <w:pPr>
        <w:shd w:val="clear" w:color="auto" w:fill="FFFFFF"/>
        <w:spacing w:after="0" w:line="360" w:lineRule="auto"/>
        <w:jc w:val="center"/>
        <w:outlineLvl w:val="1"/>
        <w:rPr>
          <w:rFonts w:ascii="Times New Roman" w:eastAsia="Times New Roman" w:hAnsi="Times New Roman" w:cs="Times New Roman"/>
          <w:b/>
          <w:bCs/>
          <w:sz w:val="24"/>
          <w:szCs w:val="24"/>
        </w:rPr>
      </w:pPr>
      <w:r w:rsidRPr="00F94E96">
        <w:rPr>
          <w:rFonts w:ascii="Times New Roman" w:eastAsia="Times New Roman" w:hAnsi="Times New Roman" w:cs="Times New Roman"/>
          <w:b/>
          <w:bCs/>
          <w:color w:val="000000"/>
          <w:sz w:val="24"/>
          <w:szCs w:val="24"/>
        </w:rPr>
        <w:t>AFT Local #1020, an AFL/CIO affiliate</w:t>
      </w:r>
    </w:p>
    <w:p w14:paraId="0BF019DA" w14:textId="77777777" w:rsidR="006C423B" w:rsidRPr="00F94E96" w:rsidRDefault="006C423B" w:rsidP="00944309">
      <w:pPr>
        <w:shd w:val="clear" w:color="auto" w:fill="FFFFFF"/>
        <w:spacing w:after="0" w:line="360" w:lineRule="auto"/>
        <w:outlineLvl w:val="2"/>
        <w:rPr>
          <w:rFonts w:ascii="Times New Roman" w:eastAsia="Times New Roman" w:hAnsi="Times New Roman" w:cs="Times New Roman"/>
          <w:b/>
          <w:bCs/>
          <w:sz w:val="24"/>
          <w:szCs w:val="24"/>
        </w:rPr>
      </w:pPr>
      <w:r w:rsidRPr="00F94E96">
        <w:rPr>
          <w:rFonts w:ascii="Times New Roman" w:eastAsia="Times New Roman" w:hAnsi="Times New Roman" w:cs="Times New Roman"/>
          <w:b/>
          <w:bCs/>
          <w:color w:val="000000"/>
          <w:sz w:val="24"/>
          <w:szCs w:val="24"/>
        </w:rPr>
        <w:t>ARTICLE 1. FINANCES</w:t>
      </w:r>
    </w:p>
    <w:p w14:paraId="151C6C7B" w14:textId="77777777" w:rsidR="006C423B" w:rsidRPr="00F94E96" w:rsidRDefault="006C423B" w:rsidP="00944309">
      <w:pPr>
        <w:numPr>
          <w:ilvl w:val="0"/>
          <w:numId w:val="1"/>
        </w:numPr>
        <w:spacing w:after="0" w:line="360" w:lineRule="auto"/>
        <w:textAlignment w:val="baseline"/>
        <w:rPr>
          <w:rFonts w:ascii="Times New Roman" w:eastAsia="Times New Roman" w:hAnsi="Times New Roman" w:cs="Times New Roman"/>
          <w:color w:val="000000"/>
          <w:sz w:val="24"/>
          <w:szCs w:val="24"/>
        </w:rPr>
      </w:pPr>
      <w:r w:rsidRPr="00F94E96">
        <w:rPr>
          <w:rFonts w:ascii="Times New Roman" w:eastAsia="Times New Roman" w:hAnsi="Times New Roman" w:cs="Times New Roman"/>
          <w:b/>
          <w:bCs/>
          <w:color w:val="000000"/>
          <w:sz w:val="24"/>
          <w:szCs w:val="24"/>
        </w:rPr>
        <w:t>1.1 DUES</w:t>
      </w:r>
    </w:p>
    <w:p w14:paraId="7E7A6B91" w14:textId="5B4F8C56" w:rsidR="006C423B" w:rsidRPr="00F94E96" w:rsidRDefault="006C423B" w:rsidP="00944309">
      <w:pPr>
        <w:numPr>
          <w:ilvl w:val="1"/>
          <w:numId w:val="1"/>
        </w:numPr>
        <w:spacing w:after="0" w:line="360" w:lineRule="auto"/>
        <w:textAlignment w:val="baseline"/>
        <w:rPr>
          <w:rFonts w:ascii="Times New Roman" w:eastAsia="Times New Roman" w:hAnsi="Times New Roman" w:cs="Times New Roman"/>
          <w:color w:val="000000"/>
          <w:sz w:val="24"/>
          <w:szCs w:val="24"/>
        </w:rPr>
      </w:pPr>
      <w:r w:rsidRPr="00F94E96">
        <w:rPr>
          <w:rFonts w:ascii="Times New Roman" w:eastAsia="Times New Roman" w:hAnsi="Times New Roman" w:cs="Times New Roman"/>
          <w:b/>
          <w:bCs/>
          <w:color w:val="000000"/>
          <w:sz w:val="24"/>
          <w:szCs w:val="24"/>
        </w:rPr>
        <w:t>1.1.1</w:t>
      </w:r>
      <w:r w:rsidRPr="00F94E96">
        <w:rPr>
          <w:rFonts w:ascii="Times New Roman" w:eastAsia="Times New Roman" w:hAnsi="Times New Roman" w:cs="Times New Roman"/>
          <w:color w:val="000000"/>
          <w:sz w:val="24"/>
          <w:szCs w:val="24"/>
        </w:rPr>
        <w:t xml:space="preserve"> Each member will pay a </w:t>
      </w:r>
      <w:proofErr w:type="gramStart"/>
      <w:r w:rsidRPr="00F94E96">
        <w:rPr>
          <w:rFonts w:ascii="Times New Roman" w:eastAsia="Times New Roman" w:hAnsi="Times New Roman" w:cs="Times New Roman"/>
          <w:color w:val="000000"/>
          <w:sz w:val="24"/>
          <w:szCs w:val="24"/>
        </w:rPr>
        <w:t>dues</w:t>
      </w:r>
      <w:proofErr w:type="gramEnd"/>
      <w:r w:rsidRPr="00F94E96">
        <w:rPr>
          <w:rFonts w:ascii="Times New Roman" w:eastAsia="Times New Roman" w:hAnsi="Times New Roman" w:cs="Times New Roman"/>
          <w:color w:val="000000"/>
          <w:sz w:val="24"/>
          <w:szCs w:val="24"/>
        </w:rPr>
        <w:t xml:space="preserve"> as set annually by the Executive Board in the local budget on a ten (10) month basis. </w:t>
      </w:r>
      <w:r w:rsidRPr="00F94E96">
        <w:rPr>
          <w:rFonts w:ascii="Times New Roman" w:eastAsia="Times New Roman" w:hAnsi="Times New Roman" w:cs="Times New Roman"/>
          <w:color w:val="000000" w:themeColor="text1"/>
          <w:sz w:val="24"/>
          <w:szCs w:val="24"/>
        </w:rPr>
        <w:t> Part-time teachers will pay one-fourth (¼) or one half (½) or full dues depending on the proportion of the time they work.</w:t>
      </w:r>
      <w:r w:rsidR="00640BEA" w:rsidRPr="00F94E96">
        <w:rPr>
          <w:rFonts w:ascii="Times New Roman" w:eastAsia="Times New Roman" w:hAnsi="Times New Roman" w:cs="Times New Roman"/>
          <w:color w:val="000000" w:themeColor="text1"/>
          <w:sz w:val="24"/>
          <w:szCs w:val="24"/>
        </w:rPr>
        <w:t xml:space="preserve"> </w:t>
      </w:r>
      <w:r w:rsidRPr="00F94E96">
        <w:rPr>
          <w:rFonts w:ascii="Times New Roman" w:eastAsia="Times New Roman" w:hAnsi="Times New Roman" w:cs="Times New Roman"/>
          <w:color w:val="000000" w:themeColor="text1"/>
          <w:sz w:val="24"/>
          <w:szCs w:val="24"/>
        </w:rPr>
        <w:t>Substitute member dues will be collected at a locally established daily rate for each day or pro-rata of each day, plus aft, CFT, ad AFL-CIO affiliation pass throughs, as required, calculated as a one-eighth (⅛) per capita</w:t>
      </w:r>
      <w:r w:rsidR="0098273A">
        <w:rPr>
          <w:rFonts w:ascii="Times New Roman" w:eastAsia="Times New Roman" w:hAnsi="Times New Roman" w:cs="Times New Roman"/>
          <w:color w:val="000000" w:themeColor="text1"/>
          <w:sz w:val="24"/>
          <w:szCs w:val="24"/>
        </w:rPr>
        <w:t>.</w:t>
      </w:r>
    </w:p>
    <w:p w14:paraId="397DA56B" w14:textId="77777777" w:rsidR="006C423B" w:rsidRPr="00F94E96" w:rsidRDefault="006C423B" w:rsidP="00944309">
      <w:pPr>
        <w:numPr>
          <w:ilvl w:val="1"/>
          <w:numId w:val="1"/>
        </w:numPr>
        <w:spacing w:after="0" w:line="360" w:lineRule="auto"/>
        <w:textAlignment w:val="baseline"/>
        <w:rPr>
          <w:rFonts w:ascii="Times New Roman" w:eastAsia="Times New Roman" w:hAnsi="Times New Roman" w:cs="Times New Roman"/>
          <w:color w:val="000000"/>
          <w:sz w:val="24"/>
          <w:szCs w:val="24"/>
        </w:rPr>
      </w:pPr>
      <w:r w:rsidRPr="00F94E96">
        <w:rPr>
          <w:rFonts w:ascii="Times New Roman" w:eastAsia="Times New Roman" w:hAnsi="Times New Roman" w:cs="Times New Roman"/>
          <w:b/>
          <w:bCs/>
          <w:color w:val="000000"/>
          <w:sz w:val="24"/>
          <w:szCs w:val="24"/>
        </w:rPr>
        <w:t>1.1.2</w:t>
      </w:r>
      <w:r w:rsidRPr="00F94E96">
        <w:rPr>
          <w:rFonts w:ascii="Times New Roman" w:eastAsia="Times New Roman" w:hAnsi="Times New Roman" w:cs="Times New Roman"/>
          <w:color w:val="000000"/>
          <w:sz w:val="24"/>
          <w:szCs w:val="24"/>
        </w:rPr>
        <w:t xml:space="preserve"> During organizational drives, the Executive Board will have the authority to set reduced membership rates for new members only for a period not to exceed three (3) months.</w:t>
      </w:r>
    </w:p>
    <w:p w14:paraId="243FCA92" w14:textId="0DFC004C" w:rsidR="006C423B" w:rsidRPr="00F94E96" w:rsidRDefault="006C423B" w:rsidP="00944309">
      <w:pPr>
        <w:numPr>
          <w:ilvl w:val="1"/>
          <w:numId w:val="1"/>
        </w:numPr>
        <w:spacing w:after="0" w:line="360" w:lineRule="auto"/>
        <w:textAlignment w:val="baseline"/>
        <w:rPr>
          <w:rFonts w:ascii="Times New Roman" w:eastAsia="Times New Roman" w:hAnsi="Times New Roman" w:cs="Times New Roman"/>
          <w:color w:val="000000"/>
          <w:sz w:val="24"/>
          <w:szCs w:val="24"/>
        </w:rPr>
      </w:pPr>
      <w:r w:rsidRPr="00F94E96">
        <w:rPr>
          <w:rFonts w:ascii="Times New Roman" w:eastAsia="Times New Roman" w:hAnsi="Times New Roman" w:cs="Times New Roman"/>
          <w:b/>
          <w:bCs/>
          <w:color w:val="000000"/>
          <w:sz w:val="24"/>
          <w:szCs w:val="24"/>
        </w:rPr>
        <w:t>1.1.3</w:t>
      </w:r>
      <w:r w:rsidR="00640BEA" w:rsidRPr="00F94E96">
        <w:rPr>
          <w:rFonts w:ascii="Times New Roman" w:eastAsia="Times New Roman" w:hAnsi="Times New Roman" w:cs="Times New Roman"/>
          <w:color w:val="000000"/>
          <w:sz w:val="24"/>
          <w:szCs w:val="24"/>
        </w:rPr>
        <w:t xml:space="preserve"> </w:t>
      </w:r>
      <w:r w:rsidRPr="00F94E96">
        <w:rPr>
          <w:rFonts w:ascii="Times New Roman" w:eastAsia="Times New Roman" w:hAnsi="Times New Roman" w:cs="Times New Roman"/>
          <w:color w:val="000000"/>
          <w:sz w:val="24"/>
          <w:szCs w:val="24"/>
        </w:rPr>
        <w:t xml:space="preserve">Dues will be increased automatically to correspond with any dues increase voted on by </w:t>
      </w:r>
      <w:r w:rsidR="00DC6A1A">
        <w:rPr>
          <w:rFonts w:ascii="Times New Roman" w:eastAsia="Times New Roman" w:hAnsi="Times New Roman" w:cs="Times New Roman"/>
          <w:color w:val="000000"/>
          <w:sz w:val="24"/>
          <w:szCs w:val="24"/>
        </w:rPr>
        <w:t>ei</w:t>
      </w:r>
      <w:r w:rsidRPr="00F94E96">
        <w:rPr>
          <w:rFonts w:ascii="Times New Roman" w:eastAsia="Times New Roman" w:hAnsi="Times New Roman" w:cs="Times New Roman"/>
          <w:color w:val="000000"/>
          <w:sz w:val="24"/>
          <w:szCs w:val="24"/>
        </w:rPr>
        <w:t>ther the CFT or the AFT or to correspond with any increase in the cost of the insurances provided to each member</w:t>
      </w:r>
      <w:r w:rsidR="00DC6A1A">
        <w:rPr>
          <w:rFonts w:ascii="Times New Roman" w:eastAsia="Times New Roman" w:hAnsi="Times New Roman" w:cs="Times New Roman"/>
          <w:color w:val="000000"/>
          <w:sz w:val="24"/>
          <w:szCs w:val="24"/>
        </w:rPr>
        <w:t xml:space="preserve"> </w:t>
      </w:r>
      <w:r w:rsidRPr="00F94E96">
        <w:rPr>
          <w:rFonts w:ascii="Times New Roman" w:eastAsia="Times New Roman" w:hAnsi="Times New Roman" w:cs="Times New Roman"/>
          <w:color w:val="000000"/>
          <w:sz w:val="24"/>
          <w:szCs w:val="24"/>
        </w:rPr>
        <w:t>as a benefit or membership.</w:t>
      </w:r>
    </w:p>
    <w:p w14:paraId="3E4B0E91" w14:textId="77777777" w:rsidR="006C423B" w:rsidRPr="00F94E96" w:rsidRDefault="006C423B" w:rsidP="00944309">
      <w:pPr>
        <w:numPr>
          <w:ilvl w:val="0"/>
          <w:numId w:val="1"/>
        </w:numPr>
        <w:spacing w:after="0" w:line="360" w:lineRule="auto"/>
        <w:textAlignment w:val="baseline"/>
        <w:rPr>
          <w:rFonts w:ascii="Times New Roman" w:eastAsia="Times New Roman" w:hAnsi="Times New Roman" w:cs="Times New Roman"/>
          <w:color w:val="000000"/>
          <w:sz w:val="24"/>
          <w:szCs w:val="24"/>
        </w:rPr>
      </w:pPr>
      <w:r w:rsidRPr="00F94E96">
        <w:rPr>
          <w:rFonts w:ascii="Times New Roman" w:eastAsia="Times New Roman" w:hAnsi="Times New Roman" w:cs="Times New Roman"/>
          <w:b/>
          <w:bCs/>
          <w:color w:val="000000"/>
          <w:sz w:val="24"/>
          <w:szCs w:val="24"/>
        </w:rPr>
        <w:t>1.2 DEFENSE FUND</w:t>
      </w:r>
    </w:p>
    <w:p w14:paraId="607AAE1C" w14:textId="77777777" w:rsidR="006C423B" w:rsidRPr="00F94E96" w:rsidRDefault="006C423B" w:rsidP="00944309">
      <w:pPr>
        <w:numPr>
          <w:ilvl w:val="1"/>
          <w:numId w:val="1"/>
        </w:numPr>
        <w:spacing w:after="0" w:line="360" w:lineRule="auto"/>
        <w:textAlignment w:val="baseline"/>
        <w:rPr>
          <w:rFonts w:ascii="Times New Roman" w:eastAsia="Times New Roman" w:hAnsi="Times New Roman" w:cs="Times New Roman"/>
          <w:color w:val="000000"/>
          <w:sz w:val="24"/>
          <w:szCs w:val="24"/>
        </w:rPr>
      </w:pPr>
      <w:r w:rsidRPr="00F94E96">
        <w:rPr>
          <w:rFonts w:ascii="Times New Roman" w:eastAsia="Times New Roman" w:hAnsi="Times New Roman" w:cs="Times New Roman"/>
          <w:color w:val="000000"/>
          <w:sz w:val="24"/>
          <w:szCs w:val="24"/>
        </w:rPr>
        <w:t>1.2.1 A separate defense fund will be maintained by the Local.</w:t>
      </w:r>
    </w:p>
    <w:p w14:paraId="5D76556A" w14:textId="77777777" w:rsidR="006C423B" w:rsidRPr="00F94E96" w:rsidRDefault="006C423B" w:rsidP="00944309">
      <w:pPr>
        <w:numPr>
          <w:ilvl w:val="1"/>
          <w:numId w:val="1"/>
        </w:numPr>
        <w:spacing w:after="420" w:line="360" w:lineRule="auto"/>
        <w:textAlignment w:val="baseline"/>
        <w:rPr>
          <w:rFonts w:ascii="Times New Roman" w:eastAsia="Times New Roman" w:hAnsi="Times New Roman" w:cs="Times New Roman"/>
          <w:color w:val="000000"/>
          <w:sz w:val="24"/>
          <w:szCs w:val="24"/>
        </w:rPr>
      </w:pPr>
      <w:r w:rsidRPr="00F94E96">
        <w:rPr>
          <w:rFonts w:ascii="Times New Roman" w:eastAsia="Times New Roman" w:hAnsi="Times New Roman" w:cs="Times New Roman"/>
          <w:color w:val="000000"/>
          <w:sz w:val="24"/>
          <w:szCs w:val="24"/>
        </w:rPr>
        <w:lastRenderedPageBreak/>
        <w:t>1.2.2 Disbursements from this fund will be made by a majority of the members present at any General Membership meeting.</w:t>
      </w:r>
    </w:p>
    <w:p w14:paraId="1FB7BD45" w14:textId="6911494F" w:rsidR="006C423B" w:rsidRPr="00F94E96" w:rsidRDefault="006C423B" w:rsidP="00944309">
      <w:pPr>
        <w:shd w:val="clear" w:color="auto" w:fill="FFFFFF"/>
        <w:spacing w:after="0" w:line="360" w:lineRule="auto"/>
        <w:outlineLvl w:val="2"/>
        <w:rPr>
          <w:rFonts w:ascii="Times New Roman" w:eastAsia="Times New Roman" w:hAnsi="Times New Roman" w:cs="Times New Roman"/>
          <w:b/>
          <w:bCs/>
          <w:sz w:val="24"/>
          <w:szCs w:val="24"/>
        </w:rPr>
      </w:pPr>
      <w:r w:rsidRPr="00F94E96">
        <w:rPr>
          <w:rFonts w:ascii="Times New Roman" w:eastAsia="Times New Roman" w:hAnsi="Times New Roman" w:cs="Times New Roman"/>
          <w:b/>
          <w:bCs/>
          <w:color w:val="000000"/>
          <w:sz w:val="24"/>
          <w:szCs w:val="24"/>
        </w:rPr>
        <w:t xml:space="preserve">ARTICLE 2. </w:t>
      </w:r>
      <w:r w:rsidR="00640BEA" w:rsidRPr="00F94E96">
        <w:rPr>
          <w:rFonts w:ascii="Times New Roman" w:eastAsia="Times New Roman" w:hAnsi="Times New Roman" w:cs="Times New Roman"/>
          <w:b/>
          <w:bCs/>
          <w:color w:val="000000"/>
          <w:sz w:val="24"/>
          <w:szCs w:val="24"/>
        </w:rPr>
        <w:t>ELECTIONS</w:t>
      </w:r>
    </w:p>
    <w:p w14:paraId="66E4B9E9" w14:textId="123D814B" w:rsidR="006C423B" w:rsidRPr="00F94E96" w:rsidRDefault="006C423B" w:rsidP="00944309">
      <w:pPr>
        <w:spacing w:after="0" w:line="360" w:lineRule="auto"/>
        <w:textAlignment w:val="baseline"/>
        <w:rPr>
          <w:rFonts w:ascii="Times New Roman" w:eastAsia="Times New Roman" w:hAnsi="Times New Roman" w:cs="Times New Roman"/>
          <w:color w:val="000000"/>
          <w:sz w:val="24"/>
          <w:szCs w:val="24"/>
        </w:rPr>
      </w:pPr>
      <w:r w:rsidRPr="00F94E96">
        <w:rPr>
          <w:rFonts w:ascii="Times New Roman" w:eastAsia="Times New Roman" w:hAnsi="Times New Roman" w:cs="Times New Roman"/>
          <w:b/>
          <w:bCs/>
          <w:color w:val="000000"/>
          <w:sz w:val="24"/>
          <w:szCs w:val="24"/>
        </w:rPr>
        <w:t>2.1</w:t>
      </w:r>
      <w:r w:rsidRPr="00F94E96">
        <w:rPr>
          <w:rFonts w:ascii="Times New Roman" w:eastAsia="Times New Roman" w:hAnsi="Times New Roman" w:cs="Times New Roman"/>
          <w:color w:val="000000"/>
          <w:sz w:val="24"/>
          <w:szCs w:val="24"/>
        </w:rPr>
        <w:t xml:space="preserve"> E</w:t>
      </w:r>
      <w:r w:rsidR="00640BEA" w:rsidRPr="00F94E96">
        <w:rPr>
          <w:rFonts w:ascii="Times New Roman" w:eastAsia="Times New Roman" w:hAnsi="Times New Roman" w:cs="Times New Roman"/>
          <w:color w:val="000000"/>
          <w:sz w:val="24"/>
          <w:szCs w:val="24"/>
        </w:rPr>
        <w:t>lections shall be held for President, Officers, Delegates, Site Representatives, and/or contract ratification as prescribed under Article 4 of the SVFT Constitution.</w:t>
      </w:r>
    </w:p>
    <w:p w14:paraId="6FBD022C" w14:textId="1A70A970" w:rsidR="006C423B" w:rsidRPr="00F94E96" w:rsidRDefault="006C423B" w:rsidP="00944309">
      <w:pPr>
        <w:spacing w:after="0" w:line="360" w:lineRule="auto"/>
        <w:ind w:left="720"/>
        <w:textAlignment w:val="baseline"/>
        <w:rPr>
          <w:rFonts w:ascii="Times New Roman" w:eastAsia="Times New Roman" w:hAnsi="Times New Roman" w:cs="Times New Roman"/>
          <w:color w:val="000000"/>
          <w:sz w:val="24"/>
          <w:szCs w:val="24"/>
        </w:rPr>
      </w:pPr>
      <w:r w:rsidRPr="00F94E96">
        <w:rPr>
          <w:rFonts w:ascii="Times New Roman" w:eastAsia="Times New Roman" w:hAnsi="Times New Roman" w:cs="Times New Roman"/>
          <w:b/>
          <w:bCs/>
          <w:color w:val="000000"/>
          <w:sz w:val="24"/>
          <w:szCs w:val="24"/>
        </w:rPr>
        <w:t>2.1.</w:t>
      </w:r>
      <w:r w:rsidR="00640BEA" w:rsidRPr="00F94E96">
        <w:rPr>
          <w:rFonts w:ascii="Times New Roman" w:eastAsia="Times New Roman" w:hAnsi="Times New Roman" w:cs="Times New Roman"/>
          <w:b/>
          <w:bCs/>
          <w:color w:val="000000"/>
          <w:sz w:val="24"/>
          <w:szCs w:val="24"/>
        </w:rPr>
        <w:t>1.</w:t>
      </w:r>
      <w:r w:rsidRPr="00F94E96">
        <w:rPr>
          <w:rFonts w:ascii="Times New Roman" w:eastAsia="Times New Roman" w:hAnsi="Times New Roman" w:cs="Times New Roman"/>
          <w:b/>
          <w:bCs/>
          <w:color w:val="000000"/>
          <w:sz w:val="24"/>
          <w:szCs w:val="24"/>
        </w:rPr>
        <w:t xml:space="preserve">  </w:t>
      </w:r>
      <w:r w:rsidR="00640BEA" w:rsidRPr="00F94E96">
        <w:rPr>
          <w:rFonts w:ascii="Times New Roman" w:eastAsia="Times New Roman" w:hAnsi="Times New Roman" w:cs="Times New Roman"/>
          <w:color w:val="000000"/>
          <w:sz w:val="24"/>
          <w:szCs w:val="24"/>
        </w:rPr>
        <w:t xml:space="preserve">Election dates shall be set by the SVFT Executive Committee and approved by the SVFT Executive Board by a vote of simple majority (50% + 1) </w:t>
      </w:r>
    </w:p>
    <w:p w14:paraId="6F20EDD3" w14:textId="6547CD3F" w:rsidR="00640BEA" w:rsidRPr="00F94E96" w:rsidRDefault="00640BEA" w:rsidP="00944309">
      <w:pPr>
        <w:spacing w:after="0" w:line="360" w:lineRule="auto"/>
        <w:ind w:left="720"/>
        <w:textAlignment w:val="baseline"/>
        <w:rPr>
          <w:rFonts w:ascii="Times New Roman" w:eastAsia="Times New Roman" w:hAnsi="Times New Roman" w:cs="Times New Roman"/>
          <w:color w:val="000000"/>
          <w:sz w:val="24"/>
          <w:szCs w:val="24"/>
        </w:rPr>
      </w:pPr>
      <w:r w:rsidRPr="00F94E96">
        <w:rPr>
          <w:rFonts w:ascii="Times New Roman" w:eastAsia="Times New Roman" w:hAnsi="Times New Roman" w:cs="Times New Roman"/>
          <w:b/>
          <w:bCs/>
          <w:color w:val="000000"/>
          <w:sz w:val="24"/>
          <w:szCs w:val="24"/>
        </w:rPr>
        <w:t xml:space="preserve">2.1.2. </w:t>
      </w:r>
      <w:r w:rsidRPr="00F94E96">
        <w:rPr>
          <w:rFonts w:ascii="Times New Roman" w:eastAsia="Times New Roman" w:hAnsi="Times New Roman" w:cs="Times New Roman"/>
          <w:color w:val="000000"/>
          <w:sz w:val="24"/>
          <w:szCs w:val="24"/>
        </w:rPr>
        <w:t>The process of how the election shall be conducted, by either an in-person election (described in 2.</w:t>
      </w:r>
      <w:r w:rsidR="00B14CF1">
        <w:rPr>
          <w:rFonts w:ascii="Times New Roman" w:eastAsia="Times New Roman" w:hAnsi="Times New Roman" w:cs="Times New Roman"/>
          <w:color w:val="000000"/>
          <w:sz w:val="24"/>
          <w:szCs w:val="24"/>
        </w:rPr>
        <w:t>4</w:t>
      </w:r>
      <w:r w:rsidRPr="00F94E96">
        <w:rPr>
          <w:rFonts w:ascii="Times New Roman" w:eastAsia="Times New Roman" w:hAnsi="Times New Roman" w:cs="Times New Roman"/>
          <w:color w:val="000000"/>
          <w:sz w:val="24"/>
          <w:szCs w:val="24"/>
        </w:rPr>
        <w:t>) or by online voting (described in 2.5) will be determined by a vote of the simpl</w:t>
      </w:r>
      <w:r w:rsidR="00B14CF1">
        <w:rPr>
          <w:rFonts w:ascii="Times New Roman" w:eastAsia="Times New Roman" w:hAnsi="Times New Roman" w:cs="Times New Roman"/>
          <w:color w:val="000000"/>
          <w:sz w:val="24"/>
          <w:szCs w:val="24"/>
        </w:rPr>
        <w:t>e</w:t>
      </w:r>
      <w:r w:rsidRPr="00F94E96">
        <w:rPr>
          <w:rFonts w:ascii="Times New Roman" w:eastAsia="Times New Roman" w:hAnsi="Times New Roman" w:cs="Times New Roman"/>
          <w:color w:val="000000"/>
          <w:sz w:val="24"/>
          <w:szCs w:val="24"/>
        </w:rPr>
        <w:t xml:space="preserve"> majority (50% + 1) of the SVFT Executive Board.</w:t>
      </w:r>
    </w:p>
    <w:p w14:paraId="41094CB8" w14:textId="7240E3B7" w:rsidR="006C423B" w:rsidRPr="00F94E96" w:rsidRDefault="006C423B" w:rsidP="00944309">
      <w:pPr>
        <w:spacing w:after="0" w:line="360" w:lineRule="auto"/>
        <w:textAlignment w:val="baseline"/>
        <w:rPr>
          <w:rFonts w:ascii="Times New Roman" w:eastAsia="Times New Roman" w:hAnsi="Times New Roman" w:cs="Times New Roman"/>
          <w:color w:val="000000"/>
          <w:sz w:val="24"/>
          <w:szCs w:val="24"/>
        </w:rPr>
      </w:pPr>
      <w:r w:rsidRPr="00F94E96">
        <w:rPr>
          <w:rFonts w:ascii="Times New Roman" w:eastAsia="Times New Roman" w:hAnsi="Times New Roman" w:cs="Times New Roman"/>
          <w:b/>
          <w:bCs/>
          <w:color w:val="000000"/>
          <w:sz w:val="24"/>
          <w:szCs w:val="24"/>
        </w:rPr>
        <w:t>2.2</w:t>
      </w:r>
      <w:r w:rsidRPr="00F94E96">
        <w:rPr>
          <w:rFonts w:ascii="Times New Roman" w:eastAsia="Times New Roman" w:hAnsi="Times New Roman" w:cs="Times New Roman"/>
          <w:color w:val="000000"/>
          <w:sz w:val="24"/>
          <w:szCs w:val="24"/>
        </w:rPr>
        <w:t xml:space="preserve"> </w:t>
      </w:r>
      <w:r w:rsidR="00640BEA" w:rsidRPr="00F94E96">
        <w:rPr>
          <w:rFonts w:ascii="Times New Roman" w:eastAsia="Times New Roman" w:hAnsi="Times New Roman" w:cs="Times New Roman"/>
          <w:color w:val="000000"/>
          <w:sz w:val="24"/>
          <w:szCs w:val="24"/>
        </w:rPr>
        <w:t>The nomination process outlined in 4.2 of the constitution shall be followed. More than one (1) candidate will be encouraged to run for each office/elected position.</w:t>
      </w:r>
    </w:p>
    <w:p w14:paraId="7B23FD31" w14:textId="77777777" w:rsidR="00FE63D7" w:rsidRPr="00F94E96" w:rsidRDefault="006C423B" w:rsidP="00944309">
      <w:pPr>
        <w:spacing w:after="0" w:line="360" w:lineRule="auto"/>
        <w:textAlignment w:val="baseline"/>
        <w:rPr>
          <w:rFonts w:ascii="Times New Roman" w:eastAsia="Times New Roman" w:hAnsi="Times New Roman" w:cs="Times New Roman"/>
          <w:color w:val="000000"/>
          <w:sz w:val="24"/>
          <w:szCs w:val="24"/>
        </w:rPr>
      </w:pPr>
      <w:r w:rsidRPr="00F94E96">
        <w:rPr>
          <w:rFonts w:ascii="Times New Roman" w:eastAsia="Times New Roman" w:hAnsi="Times New Roman" w:cs="Times New Roman"/>
          <w:b/>
          <w:bCs/>
          <w:color w:val="000000"/>
          <w:sz w:val="24"/>
          <w:szCs w:val="24"/>
        </w:rPr>
        <w:t>2.3</w:t>
      </w:r>
      <w:r w:rsidRPr="00F94E96">
        <w:rPr>
          <w:rFonts w:ascii="Times New Roman" w:eastAsia="Times New Roman" w:hAnsi="Times New Roman" w:cs="Times New Roman"/>
          <w:color w:val="000000"/>
          <w:sz w:val="24"/>
          <w:szCs w:val="24"/>
        </w:rPr>
        <w:t xml:space="preserve"> </w:t>
      </w:r>
      <w:r w:rsidR="00FE63D7" w:rsidRPr="00F94E96">
        <w:rPr>
          <w:rFonts w:ascii="Times New Roman" w:eastAsia="Times New Roman" w:hAnsi="Times New Roman" w:cs="Times New Roman"/>
          <w:color w:val="000000"/>
          <w:sz w:val="24"/>
          <w:szCs w:val="24"/>
        </w:rPr>
        <w:t>Candidate Statements</w:t>
      </w:r>
    </w:p>
    <w:p w14:paraId="5654E3B7" w14:textId="045AABD3" w:rsidR="00FE63D7" w:rsidRPr="00F94E96" w:rsidRDefault="00FE63D7" w:rsidP="00944309">
      <w:pPr>
        <w:spacing w:after="0" w:line="360" w:lineRule="auto"/>
        <w:ind w:firstLine="360"/>
        <w:textAlignment w:val="baseline"/>
        <w:rPr>
          <w:rFonts w:ascii="Times New Roman" w:eastAsia="Times New Roman" w:hAnsi="Times New Roman" w:cs="Times New Roman"/>
          <w:color w:val="000000"/>
          <w:sz w:val="24"/>
          <w:szCs w:val="24"/>
        </w:rPr>
      </w:pPr>
      <w:r w:rsidRPr="00F94E96">
        <w:rPr>
          <w:rFonts w:ascii="Times New Roman" w:eastAsia="Times New Roman" w:hAnsi="Times New Roman" w:cs="Times New Roman"/>
          <w:b/>
          <w:bCs/>
          <w:color w:val="000000"/>
          <w:sz w:val="24"/>
          <w:szCs w:val="24"/>
        </w:rPr>
        <w:t xml:space="preserve">2.3.1. </w:t>
      </w:r>
      <w:r w:rsidRPr="00F94E96">
        <w:rPr>
          <w:rFonts w:ascii="Times New Roman" w:eastAsia="Times New Roman" w:hAnsi="Times New Roman" w:cs="Times New Roman"/>
          <w:color w:val="000000"/>
          <w:sz w:val="24"/>
          <w:szCs w:val="24"/>
        </w:rPr>
        <w:t>Each candidate shall have the option to write a statement not to exceed two hundred and fifty (250) words.</w:t>
      </w:r>
    </w:p>
    <w:p w14:paraId="257E643E" w14:textId="23777405" w:rsidR="00FE63D7" w:rsidRPr="00F94E96" w:rsidRDefault="00FE63D7" w:rsidP="00944309">
      <w:pPr>
        <w:spacing w:after="0" w:line="360" w:lineRule="auto"/>
        <w:ind w:firstLine="360"/>
        <w:textAlignment w:val="baseline"/>
        <w:rPr>
          <w:rFonts w:ascii="Times New Roman" w:eastAsia="Times New Roman" w:hAnsi="Times New Roman" w:cs="Times New Roman"/>
          <w:color w:val="000000"/>
          <w:sz w:val="24"/>
          <w:szCs w:val="24"/>
        </w:rPr>
      </w:pPr>
      <w:r w:rsidRPr="00F94E96">
        <w:rPr>
          <w:rFonts w:ascii="Times New Roman" w:eastAsia="Times New Roman" w:hAnsi="Times New Roman" w:cs="Times New Roman"/>
          <w:b/>
          <w:bCs/>
          <w:color w:val="000000"/>
          <w:sz w:val="24"/>
          <w:szCs w:val="24"/>
        </w:rPr>
        <w:t>2.3.2.</w:t>
      </w:r>
      <w:r w:rsidRPr="00F94E96">
        <w:rPr>
          <w:rFonts w:ascii="Times New Roman" w:eastAsia="Times New Roman" w:hAnsi="Times New Roman" w:cs="Times New Roman"/>
          <w:color w:val="000000"/>
          <w:sz w:val="24"/>
          <w:szCs w:val="24"/>
        </w:rPr>
        <w:t xml:space="preserve"> All candidates’ statements must be received by the Election Coordinator no later than 5 PM five (5) days prior to the election.</w:t>
      </w:r>
    </w:p>
    <w:p w14:paraId="38AAB20B" w14:textId="7471F0BD" w:rsidR="00FE63D7" w:rsidRPr="00F94E96" w:rsidRDefault="00FE63D7" w:rsidP="00944309">
      <w:pPr>
        <w:spacing w:after="0" w:line="360" w:lineRule="auto"/>
        <w:ind w:firstLine="360"/>
        <w:textAlignment w:val="baseline"/>
        <w:rPr>
          <w:rFonts w:ascii="Times New Roman" w:eastAsia="Times New Roman" w:hAnsi="Times New Roman" w:cs="Times New Roman"/>
          <w:color w:val="000000"/>
          <w:sz w:val="24"/>
          <w:szCs w:val="24"/>
        </w:rPr>
      </w:pPr>
      <w:r w:rsidRPr="00F94E96">
        <w:rPr>
          <w:rFonts w:ascii="Times New Roman" w:eastAsia="Times New Roman" w:hAnsi="Times New Roman" w:cs="Times New Roman"/>
          <w:b/>
          <w:bCs/>
          <w:color w:val="000000"/>
          <w:sz w:val="24"/>
          <w:szCs w:val="24"/>
        </w:rPr>
        <w:t>2.3.3.</w:t>
      </w:r>
      <w:r w:rsidRPr="00F94E96">
        <w:rPr>
          <w:rFonts w:ascii="Times New Roman" w:eastAsia="Times New Roman" w:hAnsi="Times New Roman" w:cs="Times New Roman"/>
          <w:color w:val="000000"/>
          <w:sz w:val="24"/>
          <w:szCs w:val="24"/>
        </w:rPr>
        <w:t xml:space="preserve"> Any and all candidates’ statements shall be distributed to all SVFT members at least two (2) days prior to the election.</w:t>
      </w:r>
    </w:p>
    <w:p w14:paraId="522D7F91" w14:textId="2744D5B0" w:rsidR="00FE63D7" w:rsidRPr="00F94E96" w:rsidRDefault="00FE63D7" w:rsidP="00944309">
      <w:pPr>
        <w:spacing w:after="0" w:line="360" w:lineRule="auto"/>
        <w:textAlignment w:val="baseline"/>
        <w:rPr>
          <w:rFonts w:ascii="Times New Roman" w:eastAsia="Times New Roman" w:hAnsi="Times New Roman" w:cs="Times New Roman"/>
          <w:color w:val="000000"/>
          <w:sz w:val="24"/>
          <w:szCs w:val="24"/>
        </w:rPr>
      </w:pPr>
      <w:r w:rsidRPr="00F94E96">
        <w:rPr>
          <w:rFonts w:ascii="Times New Roman" w:eastAsia="Times New Roman" w:hAnsi="Times New Roman" w:cs="Times New Roman"/>
          <w:b/>
          <w:bCs/>
          <w:color w:val="000000"/>
          <w:sz w:val="24"/>
          <w:szCs w:val="24"/>
        </w:rPr>
        <w:t xml:space="preserve">2.4.  </w:t>
      </w:r>
      <w:r w:rsidRPr="00F94E96">
        <w:rPr>
          <w:rFonts w:ascii="Times New Roman" w:eastAsia="Times New Roman" w:hAnsi="Times New Roman" w:cs="Times New Roman"/>
          <w:color w:val="000000"/>
          <w:sz w:val="24"/>
          <w:szCs w:val="24"/>
        </w:rPr>
        <w:t>In-person elections</w:t>
      </w:r>
    </w:p>
    <w:p w14:paraId="16C68D38" w14:textId="65B38AE9" w:rsidR="00FE63D7" w:rsidRPr="00F94E96" w:rsidRDefault="00FE63D7" w:rsidP="00944309">
      <w:pPr>
        <w:spacing w:after="0" w:line="360" w:lineRule="auto"/>
        <w:textAlignment w:val="baseline"/>
        <w:rPr>
          <w:rFonts w:ascii="Times New Roman" w:eastAsia="Times New Roman" w:hAnsi="Times New Roman" w:cs="Times New Roman"/>
          <w:color w:val="000000"/>
          <w:sz w:val="24"/>
          <w:szCs w:val="24"/>
        </w:rPr>
      </w:pPr>
      <w:r w:rsidRPr="00F94E96">
        <w:rPr>
          <w:rFonts w:ascii="Times New Roman" w:eastAsia="Times New Roman" w:hAnsi="Times New Roman" w:cs="Times New Roman"/>
          <w:color w:val="000000"/>
          <w:sz w:val="24"/>
          <w:szCs w:val="24"/>
        </w:rPr>
        <w:tab/>
      </w:r>
      <w:r w:rsidRPr="00F94E96">
        <w:rPr>
          <w:rFonts w:ascii="Times New Roman" w:eastAsia="Times New Roman" w:hAnsi="Times New Roman" w:cs="Times New Roman"/>
          <w:b/>
          <w:bCs/>
          <w:color w:val="000000"/>
          <w:sz w:val="24"/>
          <w:szCs w:val="24"/>
        </w:rPr>
        <w:t xml:space="preserve">2.4.1. </w:t>
      </w:r>
      <w:r w:rsidRPr="00F94E96">
        <w:rPr>
          <w:rFonts w:ascii="Times New Roman" w:eastAsia="Times New Roman" w:hAnsi="Times New Roman" w:cs="Times New Roman"/>
          <w:color w:val="000000"/>
          <w:sz w:val="24"/>
          <w:szCs w:val="24"/>
        </w:rPr>
        <w:t>A neutral person selected by the E</w:t>
      </w:r>
      <w:r w:rsidR="00205DB5" w:rsidRPr="00F94E96">
        <w:rPr>
          <w:rFonts w:ascii="Times New Roman" w:eastAsia="Times New Roman" w:hAnsi="Times New Roman" w:cs="Times New Roman"/>
          <w:color w:val="000000"/>
          <w:sz w:val="24"/>
          <w:szCs w:val="24"/>
        </w:rPr>
        <w:t>xecutive Board shall be the election clerk at each site. No nominated person shall be involved in the election at any site if the position he/she is running for is contested. If the vote involves contract ratification, no member of the SVFT negotiating team can be involved in the election.</w:t>
      </w:r>
    </w:p>
    <w:p w14:paraId="0785DD75" w14:textId="7FFC2171" w:rsidR="00205DB5" w:rsidRPr="00F94E96" w:rsidRDefault="00205DB5" w:rsidP="00944309">
      <w:pPr>
        <w:spacing w:after="0" w:line="360" w:lineRule="auto"/>
        <w:textAlignment w:val="baseline"/>
        <w:rPr>
          <w:rFonts w:ascii="Times New Roman" w:eastAsia="Times New Roman" w:hAnsi="Times New Roman" w:cs="Times New Roman"/>
          <w:color w:val="000000"/>
          <w:sz w:val="24"/>
          <w:szCs w:val="24"/>
        </w:rPr>
      </w:pPr>
      <w:r w:rsidRPr="00F94E96">
        <w:rPr>
          <w:rFonts w:ascii="Times New Roman" w:eastAsia="Times New Roman" w:hAnsi="Times New Roman" w:cs="Times New Roman"/>
          <w:color w:val="000000"/>
          <w:sz w:val="24"/>
          <w:szCs w:val="24"/>
        </w:rPr>
        <w:tab/>
      </w:r>
      <w:r w:rsidRPr="00F94E96">
        <w:rPr>
          <w:rFonts w:ascii="Times New Roman" w:eastAsia="Times New Roman" w:hAnsi="Times New Roman" w:cs="Times New Roman"/>
          <w:b/>
          <w:bCs/>
          <w:color w:val="000000"/>
          <w:sz w:val="24"/>
          <w:szCs w:val="24"/>
        </w:rPr>
        <w:t xml:space="preserve">2.4.2. </w:t>
      </w:r>
      <w:r w:rsidRPr="00F94E96">
        <w:rPr>
          <w:rFonts w:ascii="Times New Roman" w:eastAsia="Times New Roman" w:hAnsi="Times New Roman" w:cs="Times New Roman"/>
          <w:color w:val="000000"/>
          <w:sz w:val="24"/>
          <w:szCs w:val="24"/>
        </w:rPr>
        <w:t>The Election Clerk at each site shall establish the polling place that shall be easily accessible to all and well-advertised.  Ballots shall be distributed only at the polling place.  Two (2) people shall be present to conduct the election to ensure proper distribution of ballots and proper checking of voters.</w:t>
      </w:r>
    </w:p>
    <w:p w14:paraId="278F6241" w14:textId="17A42300" w:rsidR="005C5EF7" w:rsidRPr="00F94E96" w:rsidRDefault="005C5EF7" w:rsidP="00944309">
      <w:pPr>
        <w:spacing w:after="0" w:line="360" w:lineRule="auto"/>
        <w:ind w:firstLine="720"/>
        <w:rPr>
          <w:rFonts w:ascii="Times New Roman" w:eastAsia="Times New Roman" w:hAnsi="Times New Roman" w:cs="Times New Roman"/>
          <w:color w:val="000000" w:themeColor="text1"/>
          <w:sz w:val="24"/>
          <w:szCs w:val="24"/>
        </w:rPr>
      </w:pPr>
      <w:r w:rsidRPr="00DC6A1A">
        <w:rPr>
          <w:rFonts w:ascii="Times New Roman" w:eastAsia="Times New Roman" w:hAnsi="Times New Roman" w:cs="Times New Roman"/>
          <w:b/>
          <w:bCs/>
          <w:color w:val="000000" w:themeColor="text1"/>
          <w:sz w:val="24"/>
          <w:szCs w:val="24"/>
          <w:shd w:val="clear" w:color="auto" w:fill="FFFFFF"/>
        </w:rPr>
        <w:t>2.4.3</w:t>
      </w:r>
      <w:r w:rsidR="00DC6A1A">
        <w:rPr>
          <w:rFonts w:ascii="Times New Roman" w:eastAsia="Times New Roman" w:hAnsi="Times New Roman" w:cs="Times New Roman"/>
          <w:color w:val="000000" w:themeColor="text1"/>
          <w:sz w:val="24"/>
          <w:szCs w:val="24"/>
          <w:shd w:val="clear" w:color="auto" w:fill="FFFFFF"/>
        </w:rPr>
        <w:t>.</w:t>
      </w:r>
      <w:r w:rsidRPr="00F94E96">
        <w:rPr>
          <w:rFonts w:ascii="Times New Roman" w:eastAsia="Times New Roman" w:hAnsi="Times New Roman" w:cs="Times New Roman"/>
          <w:color w:val="000000" w:themeColor="text1"/>
          <w:sz w:val="24"/>
          <w:szCs w:val="24"/>
          <w:shd w:val="clear" w:color="auto" w:fill="FFFFFF"/>
        </w:rPr>
        <w:t xml:space="preserve"> Uniform polling times </w:t>
      </w:r>
      <w:r w:rsidRPr="00F94E96">
        <w:rPr>
          <w:rFonts w:ascii="Times New Roman" w:eastAsia="Times New Roman" w:hAnsi="Times New Roman" w:cs="Times New Roman"/>
          <w:color w:val="000000" w:themeColor="text1"/>
          <w:sz w:val="24"/>
          <w:szCs w:val="24"/>
        </w:rPr>
        <w:t>shall</w:t>
      </w:r>
      <w:r w:rsidRPr="00F94E96">
        <w:rPr>
          <w:rFonts w:ascii="Times New Roman" w:eastAsia="Times New Roman" w:hAnsi="Times New Roman" w:cs="Times New Roman"/>
          <w:color w:val="000000" w:themeColor="text1"/>
          <w:sz w:val="24"/>
          <w:szCs w:val="24"/>
          <w:shd w:val="clear" w:color="auto" w:fill="FFFFFF"/>
        </w:rPr>
        <w:t xml:space="preserve"> be established at each of the major sites.  Polls </w:t>
      </w:r>
      <w:r w:rsidRPr="00F94E96">
        <w:rPr>
          <w:rFonts w:ascii="Times New Roman" w:eastAsia="Times New Roman" w:hAnsi="Times New Roman" w:cs="Times New Roman"/>
          <w:color w:val="000000" w:themeColor="text1"/>
          <w:sz w:val="24"/>
          <w:szCs w:val="24"/>
        </w:rPr>
        <w:t>shall</w:t>
      </w:r>
      <w:r w:rsidRPr="00F94E96">
        <w:rPr>
          <w:rFonts w:ascii="Times New Roman" w:eastAsia="Times New Roman" w:hAnsi="Times New Roman" w:cs="Times New Roman"/>
          <w:color w:val="000000" w:themeColor="text1"/>
          <w:sz w:val="24"/>
          <w:szCs w:val="24"/>
          <w:shd w:val="clear" w:color="auto" w:fill="FFFFFF"/>
        </w:rPr>
        <w:t xml:space="preserve"> be open five (5) minutes after the start of lunch to five (5) minutes before the end of lunch and ten </w:t>
      </w:r>
      <w:r w:rsidRPr="00F94E96">
        <w:rPr>
          <w:rFonts w:ascii="Times New Roman" w:eastAsia="Times New Roman" w:hAnsi="Times New Roman" w:cs="Times New Roman"/>
          <w:color w:val="000000" w:themeColor="text1"/>
          <w:sz w:val="24"/>
          <w:szCs w:val="24"/>
          <w:shd w:val="clear" w:color="auto" w:fill="FFFFFF"/>
        </w:rPr>
        <w:lastRenderedPageBreak/>
        <w:t xml:space="preserve">(10) minutes before and after school.  The voting time and place </w:t>
      </w:r>
      <w:r w:rsidRPr="00F94E96">
        <w:rPr>
          <w:rFonts w:ascii="Times New Roman" w:eastAsia="Times New Roman" w:hAnsi="Times New Roman" w:cs="Times New Roman"/>
          <w:color w:val="000000" w:themeColor="text1"/>
          <w:sz w:val="24"/>
          <w:szCs w:val="24"/>
        </w:rPr>
        <w:t>shall</w:t>
      </w:r>
      <w:r w:rsidRPr="00F94E96">
        <w:rPr>
          <w:rFonts w:ascii="Times New Roman" w:eastAsia="Times New Roman" w:hAnsi="Times New Roman" w:cs="Times New Roman"/>
          <w:color w:val="000000" w:themeColor="text1"/>
          <w:sz w:val="24"/>
          <w:szCs w:val="24"/>
          <w:shd w:val="clear" w:color="auto" w:fill="FFFFFF"/>
        </w:rPr>
        <w:t xml:space="preserve"> be conspicuously posted and announced to staff at least three (3) times.</w:t>
      </w:r>
    </w:p>
    <w:p w14:paraId="42B926E3" w14:textId="0EDF841B" w:rsidR="005C5EF7" w:rsidRPr="00F94E96" w:rsidRDefault="005C5EF7" w:rsidP="00944309">
      <w:pPr>
        <w:spacing w:after="0" w:line="360" w:lineRule="auto"/>
        <w:ind w:firstLine="720"/>
        <w:rPr>
          <w:rFonts w:ascii="Times New Roman" w:eastAsia="Times New Roman" w:hAnsi="Times New Roman" w:cs="Times New Roman"/>
          <w:color w:val="000000" w:themeColor="text1"/>
          <w:sz w:val="24"/>
          <w:szCs w:val="24"/>
        </w:rPr>
      </w:pPr>
      <w:r w:rsidRPr="00DC6A1A">
        <w:rPr>
          <w:rFonts w:ascii="Times New Roman" w:eastAsia="Times New Roman" w:hAnsi="Times New Roman" w:cs="Times New Roman"/>
          <w:b/>
          <w:bCs/>
          <w:color w:val="000000" w:themeColor="text1"/>
          <w:sz w:val="24"/>
          <w:szCs w:val="24"/>
          <w:shd w:val="clear" w:color="auto" w:fill="FFFFFF"/>
        </w:rPr>
        <w:t>2.4.4</w:t>
      </w:r>
      <w:r w:rsidR="00DC6A1A">
        <w:rPr>
          <w:rFonts w:ascii="Times New Roman" w:eastAsia="Times New Roman" w:hAnsi="Times New Roman" w:cs="Times New Roman"/>
          <w:color w:val="000000" w:themeColor="text1"/>
          <w:sz w:val="24"/>
          <w:szCs w:val="24"/>
          <w:shd w:val="clear" w:color="auto" w:fill="FFFFFF"/>
        </w:rPr>
        <w:t>.</w:t>
      </w:r>
      <w:r w:rsidRPr="00F94E96">
        <w:rPr>
          <w:rFonts w:ascii="Times New Roman" w:eastAsia="Times New Roman" w:hAnsi="Times New Roman" w:cs="Times New Roman"/>
          <w:color w:val="000000" w:themeColor="text1"/>
          <w:sz w:val="24"/>
          <w:szCs w:val="24"/>
          <w:shd w:val="clear" w:color="auto" w:fill="FFFFFF"/>
        </w:rPr>
        <w:t xml:space="preserve"> Voters </w:t>
      </w:r>
      <w:r w:rsidRPr="00F94E96">
        <w:rPr>
          <w:rFonts w:ascii="Times New Roman" w:eastAsia="Times New Roman" w:hAnsi="Times New Roman" w:cs="Times New Roman"/>
          <w:color w:val="000000" w:themeColor="text1"/>
          <w:sz w:val="24"/>
          <w:szCs w:val="24"/>
        </w:rPr>
        <w:t>shall</w:t>
      </w:r>
      <w:r w:rsidRPr="00F94E96">
        <w:rPr>
          <w:rFonts w:ascii="Times New Roman" w:eastAsia="Times New Roman" w:hAnsi="Times New Roman" w:cs="Times New Roman"/>
          <w:color w:val="000000" w:themeColor="text1"/>
          <w:sz w:val="24"/>
          <w:szCs w:val="24"/>
          <w:shd w:val="clear" w:color="auto" w:fill="FFFFFF"/>
        </w:rPr>
        <w:t xml:space="preserve"> have their names checked off upon receiving a ballot.  After marking their ballots, the voters </w:t>
      </w:r>
      <w:r w:rsidRPr="00F94E96">
        <w:rPr>
          <w:rFonts w:ascii="Times New Roman" w:eastAsia="Times New Roman" w:hAnsi="Times New Roman" w:cs="Times New Roman"/>
          <w:color w:val="000000" w:themeColor="text1"/>
          <w:sz w:val="24"/>
          <w:szCs w:val="24"/>
        </w:rPr>
        <w:t xml:space="preserve">shall </w:t>
      </w:r>
      <w:r w:rsidRPr="00F94E96">
        <w:rPr>
          <w:rFonts w:ascii="Times New Roman" w:eastAsia="Times New Roman" w:hAnsi="Times New Roman" w:cs="Times New Roman"/>
          <w:color w:val="000000" w:themeColor="text1"/>
          <w:sz w:val="24"/>
          <w:szCs w:val="24"/>
          <w:shd w:val="clear" w:color="auto" w:fill="FFFFFF"/>
        </w:rPr>
        <w:t>place the ballots in a locked container.</w:t>
      </w:r>
    </w:p>
    <w:p w14:paraId="5415B30C" w14:textId="2FDBAFC4" w:rsidR="005C5EF7" w:rsidRPr="00F94E96" w:rsidRDefault="005C5EF7" w:rsidP="00944309">
      <w:pPr>
        <w:spacing w:after="0" w:line="360" w:lineRule="auto"/>
        <w:ind w:firstLine="720"/>
        <w:rPr>
          <w:rFonts w:ascii="Times New Roman" w:eastAsia="Times New Roman" w:hAnsi="Times New Roman" w:cs="Times New Roman"/>
          <w:color w:val="000000" w:themeColor="text1"/>
          <w:sz w:val="24"/>
          <w:szCs w:val="24"/>
        </w:rPr>
      </w:pPr>
      <w:r w:rsidRPr="00DC6A1A">
        <w:rPr>
          <w:rFonts w:ascii="Times New Roman" w:eastAsia="Times New Roman" w:hAnsi="Times New Roman" w:cs="Times New Roman"/>
          <w:b/>
          <w:bCs/>
          <w:color w:val="000000" w:themeColor="text1"/>
          <w:sz w:val="24"/>
          <w:szCs w:val="24"/>
          <w:shd w:val="clear" w:color="auto" w:fill="FFFFFF"/>
        </w:rPr>
        <w:t>2.4.5</w:t>
      </w:r>
      <w:r w:rsidR="00DC6A1A" w:rsidRPr="00DC6A1A">
        <w:rPr>
          <w:rFonts w:ascii="Times New Roman" w:eastAsia="Times New Roman" w:hAnsi="Times New Roman" w:cs="Times New Roman"/>
          <w:b/>
          <w:bCs/>
          <w:color w:val="000000" w:themeColor="text1"/>
          <w:sz w:val="24"/>
          <w:szCs w:val="24"/>
          <w:shd w:val="clear" w:color="auto" w:fill="FFFFFF"/>
        </w:rPr>
        <w:t>.</w:t>
      </w:r>
      <w:r w:rsidRPr="00F94E96">
        <w:rPr>
          <w:rFonts w:ascii="Times New Roman" w:eastAsia="Times New Roman" w:hAnsi="Times New Roman" w:cs="Times New Roman"/>
          <w:color w:val="000000" w:themeColor="text1"/>
          <w:sz w:val="24"/>
          <w:szCs w:val="24"/>
          <w:shd w:val="clear" w:color="auto" w:fill="FFFFFF"/>
        </w:rPr>
        <w:t xml:space="preserve"> At the end of their school days, the various election clerks </w:t>
      </w:r>
      <w:r w:rsidRPr="00F94E96">
        <w:rPr>
          <w:rFonts w:ascii="Times New Roman" w:eastAsia="Times New Roman" w:hAnsi="Times New Roman" w:cs="Times New Roman"/>
          <w:color w:val="000000" w:themeColor="text1"/>
          <w:sz w:val="24"/>
          <w:szCs w:val="24"/>
        </w:rPr>
        <w:t>shall</w:t>
      </w:r>
      <w:r w:rsidRPr="00F94E96">
        <w:rPr>
          <w:rFonts w:ascii="Times New Roman" w:eastAsia="Times New Roman" w:hAnsi="Times New Roman" w:cs="Times New Roman"/>
          <w:color w:val="000000" w:themeColor="text1"/>
          <w:sz w:val="24"/>
          <w:szCs w:val="24"/>
          <w:shd w:val="clear" w:color="auto" w:fill="FFFFFF"/>
        </w:rPr>
        <w:t xml:space="preserve"> transport the locked containers to the local office for counting by the Elections Committee.</w:t>
      </w:r>
    </w:p>
    <w:p w14:paraId="5F82B25E" w14:textId="19F2AF46" w:rsidR="005C5EF7" w:rsidRPr="00F94E96" w:rsidRDefault="005C5EF7" w:rsidP="00944309">
      <w:pPr>
        <w:spacing w:after="0" w:line="360" w:lineRule="auto"/>
        <w:ind w:firstLine="720"/>
        <w:rPr>
          <w:rFonts w:ascii="Times New Roman" w:eastAsia="Times New Roman" w:hAnsi="Times New Roman" w:cs="Times New Roman"/>
          <w:color w:val="000000" w:themeColor="text1"/>
          <w:sz w:val="24"/>
          <w:szCs w:val="24"/>
        </w:rPr>
      </w:pPr>
      <w:r w:rsidRPr="00DC6A1A">
        <w:rPr>
          <w:rFonts w:ascii="Times New Roman" w:eastAsia="Times New Roman" w:hAnsi="Times New Roman" w:cs="Times New Roman"/>
          <w:b/>
          <w:bCs/>
          <w:color w:val="000000" w:themeColor="text1"/>
          <w:sz w:val="24"/>
          <w:szCs w:val="24"/>
          <w:shd w:val="clear" w:color="auto" w:fill="FFFFFF"/>
        </w:rPr>
        <w:t>2.4.6</w:t>
      </w:r>
      <w:r w:rsidR="00DC6A1A" w:rsidRPr="00DC6A1A">
        <w:rPr>
          <w:rFonts w:ascii="Times New Roman" w:eastAsia="Times New Roman" w:hAnsi="Times New Roman" w:cs="Times New Roman"/>
          <w:b/>
          <w:bCs/>
          <w:color w:val="000000" w:themeColor="text1"/>
          <w:sz w:val="24"/>
          <w:szCs w:val="24"/>
          <w:shd w:val="clear" w:color="auto" w:fill="FFFFFF"/>
        </w:rPr>
        <w:t>.</w:t>
      </w:r>
      <w:r w:rsidRPr="00F94E96">
        <w:rPr>
          <w:rFonts w:ascii="Times New Roman" w:eastAsia="Times New Roman" w:hAnsi="Times New Roman" w:cs="Times New Roman"/>
          <w:color w:val="000000" w:themeColor="text1"/>
          <w:sz w:val="24"/>
          <w:szCs w:val="24"/>
          <w:shd w:val="clear" w:color="auto" w:fill="FFFFFF"/>
        </w:rPr>
        <w:t xml:space="preserve"> Absentee ballots can be picked up within one (1) day prior to the day of the election and shall be returned to the person from whom they were picked up that same day.  Any absentee ballot must be in an envelope with the person’s name on the outside.  </w:t>
      </w:r>
    </w:p>
    <w:p w14:paraId="3401A647" w14:textId="7FB10A7E" w:rsidR="005C5EF7" w:rsidRDefault="005C5EF7" w:rsidP="00944309">
      <w:pPr>
        <w:spacing w:after="0" w:line="360" w:lineRule="auto"/>
        <w:ind w:firstLine="720"/>
        <w:rPr>
          <w:rFonts w:ascii="Times New Roman" w:eastAsia="Times New Roman" w:hAnsi="Times New Roman" w:cs="Times New Roman"/>
          <w:color w:val="000000" w:themeColor="text1"/>
          <w:sz w:val="24"/>
          <w:szCs w:val="24"/>
          <w:shd w:val="clear" w:color="auto" w:fill="FFFFFF"/>
        </w:rPr>
      </w:pPr>
      <w:r w:rsidRPr="00DC6A1A">
        <w:rPr>
          <w:rFonts w:ascii="Times New Roman" w:eastAsia="Times New Roman" w:hAnsi="Times New Roman" w:cs="Times New Roman"/>
          <w:b/>
          <w:bCs/>
          <w:color w:val="000000" w:themeColor="text1"/>
          <w:sz w:val="24"/>
          <w:szCs w:val="24"/>
          <w:shd w:val="clear" w:color="auto" w:fill="FFFFFF"/>
        </w:rPr>
        <w:t>2.4.7</w:t>
      </w:r>
      <w:r w:rsidR="00DC6A1A" w:rsidRPr="00DC6A1A">
        <w:rPr>
          <w:rFonts w:ascii="Times New Roman" w:eastAsia="Times New Roman" w:hAnsi="Times New Roman" w:cs="Times New Roman"/>
          <w:b/>
          <w:bCs/>
          <w:color w:val="000000" w:themeColor="text1"/>
          <w:sz w:val="24"/>
          <w:szCs w:val="24"/>
          <w:shd w:val="clear" w:color="auto" w:fill="FFFFFF"/>
        </w:rPr>
        <w:t>.</w:t>
      </w:r>
      <w:r w:rsidRPr="00F94E96">
        <w:rPr>
          <w:rFonts w:ascii="Times New Roman" w:eastAsia="Times New Roman" w:hAnsi="Times New Roman" w:cs="Times New Roman"/>
          <w:color w:val="000000" w:themeColor="text1"/>
          <w:sz w:val="24"/>
          <w:szCs w:val="24"/>
          <w:shd w:val="clear" w:color="auto" w:fill="FFFFFF"/>
        </w:rPr>
        <w:t xml:space="preserve"> SVFT members voting at a site other than the site where they would normally vote </w:t>
      </w:r>
      <w:r w:rsidRPr="00F94E96">
        <w:rPr>
          <w:rFonts w:ascii="Times New Roman" w:eastAsia="Times New Roman" w:hAnsi="Times New Roman" w:cs="Times New Roman"/>
          <w:color w:val="000000" w:themeColor="text1"/>
          <w:sz w:val="24"/>
          <w:szCs w:val="24"/>
        </w:rPr>
        <w:t>shall</w:t>
      </w:r>
      <w:r w:rsidRPr="00F94E96">
        <w:rPr>
          <w:rFonts w:ascii="Times New Roman" w:eastAsia="Times New Roman" w:hAnsi="Times New Roman" w:cs="Times New Roman"/>
          <w:color w:val="000000" w:themeColor="text1"/>
          <w:sz w:val="24"/>
          <w:szCs w:val="24"/>
          <w:shd w:val="clear" w:color="auto" w:fill="FFFFFF"/>
        </w:rPr>
        <w:t xml:space="preserve"> have their ballots put in an envelope marked with their name.  Once their name is checked against the regular site list to determine that they did not vote there, the ballots </w:t>
      </w:r>
      <w:r w:rsidRPr="00F94E96">
        <w:rPr>
          <w:rFonts w:ascii="Times New Roman" w:eastAsia="Times New Roman" w:hAnsi="Times New Roman" w:cs="Times New Roman"/>
          <w:color w:val="000000" w:themeColor="text1"/>
          <w:sz w:val="24"/>
          <w:szCs w:val="24"/>
        </w:rPr>
        <w:t>shall</w:t>
      </w:r>
      <w:r w:rsidRPr="00F94E96">
        <w:rPr>
          <w:rFonts w:ascii="Times New Roman" w:eastAsia="Times New Roman" w:hAnsi="Times New Roman" w:cs="Times New Roman"/>
          <w:color w:val="000000" w:themeColor="text1"/>
          <w:sz w:val="24"/>
          <w:szCs w:val="24"/>
          <w:shd w:val="clear" w:color="auto" w:fill="FFFFFF"/>
        </w:rPr>
        <w:t xml:space="preserve"> be removed from the envelope and mixed with the others.</w:t>
      </w:r>
    </w:p>
    <w:p w14:paraId="45EC81F4" w14:textId="35719325" w:rsidR="00DC6A1A" w:rsidRPr="00F94E96" w:rsidRDefault="00A21798" w:rsidP="00944309">
      <w:pPr>
        <w:spacing w:after="0" w:line="360" w:lineRule="auto"/>
        <w:ind w:firstLine="720"/>
        <w:rPr>
          <w:rFonts w:ascii="Times New Roman" w:eastAsia="Times New Roman" w:hAnsi="Times New Roman" w:cs="Times New Roman"/>
          <w:color w:val="000000" w:themeColor="text1"/>
          <w:sz w:val="24"/>
          <w:szCs w:val="24"/>
        </w:rPr>
      </w:pPr>
      <w:r w:rsidRPr="00B14CF1">
        <w:rPr>
          <w:rFonts w:ascii="Times New Roman" w:eastAsia="Times New Roman" w:hAnsi="Times New Roman" w:cs="Times New Roman"/>
          <w:b/>
          <w:bCs/>
          <w:color w:val="000000" w:themeColor="text1"/>
          <w:sz w:val="24"/>
          <w:szCs w:val="24"/>
        </w:rPr>
        <w:t>2.4.8.</w:t>
      </w:r>
      <w:r>
        <w:rPr>
          <w:rFonts w:ascii="Times New Roman" w:eastAsia="Times New Roman" w:hAnsi="Times New Roman" w:cs="Times New Roman"/>
          <w:color w:val="000000" w:themeColor="text1"/>
          <w:sz w:val="24"/>
          <w:szCs w:val="24"/>
        </w:rPr>
        <w:t xml:space="preserve"> Ballots shall not be counted by schools. They shall be mixed together before counting. No nominated person will be present while ballots are counted. If the vote involves contract ratification, no member of the SVFT negotiating team shall be present during the counting of the ballots.</w:t>
      </w:r>
    </w:p>
    <w:p w14:paraId="7EED46CB" w14:textId="77777777" w:rsidR="005C5EF7" w:rsidRPr="00F94E96" w:rsidRDefault="005C5EF7" w:rsidP="00944309">
      <w:pPr>
        <w:spacing w:after="0" w:line="360" w:lineRule="auto"/>
        <w:rPr>
          <w:rFonts w:ascii="Times New Roman" w:eastAsia="Times New Roman" w:hAnsi="Times New Roman" w:cs="Times New Roman"/>
          <w:color w:val="000000" w:themeColor="text1"/>
          <w:sz w:val="24"/>
          <w:szCs w:val="24"/>
        </w:rPr>
      </w:pPr>
      <w:r w:rsidRPr="00DC6A1A">
        <w:rPr>
          <w:rFonts w:ascii="Times New Roman" w:eastAsia="Times New Roman" w:hAnsi="Times New Roman" w:cs="Times New Roman"/>
          <w:b/>
          <w:bCs/>
          <w:color w:val="000000" w:themeColor="text1"/>
          <w:sz w:val="24"/>
          <w:szCs w:val="24"/>
        </w:rPr>
        <w:t>2.5</w:t>
      </w:r>
      <w:r w:rsidRPr="00F94E96">
        <w:rPr>
          <w:rFonts w:ascii="Times New Roman" w:eastAsia="Times New Roman" w:hAnsi="Times New Roman" w:cs="Times New Roman"/>
          <w:color w:val="000000" w:themeColor="text1"/>
          <w:sz w:val="24"/>
          <w:szCs w:val="24"/>
        </w:rPr>
        <w:t xml:space="preserve"> Online elections</w:t>
      </w:r>
    </w:p>
    <w:p w14:paraId="6FC1C9C3" w14:textId="1D4242FD" w:rsidR="005C5EF7" w:rsidRDefault="005C5EF7" w:rsidP="00944309">
      <w:pPr>
        <w:spacing w:after="0" w:line="360" w:lineRule="auto"/>
        <w:rPr>
          <w:rFonts w:ascii="Times New Roman" w:eastAsia="Times New Roman" w:hAnsi="Times New Roman" w:cs="Times New Roman"/>
          <w:color w:val="000000" w:themeColor="text1"/>
          <w:sz w:val="24"/>
          <w:szCs w:val="24"/>
        </w:rPr>
      </w:pPr>
      <w:r w:rsidRPr="00F94E96">
        <w:rPr>
          <w:rFonts w:ascii="Times New Roman" w:eastAsia="Times New Roman" w:hAnsi="Times New Roman" w:cs="Times New Roman"/>
          <w:color w:val="000000" w:themeColor="text1"/>
          <w:sz w:val="24"/>
          <w:szCs w:val="24"/>
        </w:rPr>
        <w:t>In lieu of in-person voting, the Executive Board, by a simple majority vote (50% + 1), may opt for an online vote using an online voting system approved by the Executive Committee. All online voting must take place outside of contracted working hours. The process shall ensure that all SVFT members are able to vote, including members who are absent during part or all of the election period.</w:t>
      </w:r>
    </w:p>
    <w:p w14:paraId="1210931E" w14:textId="77777777" w:rsidR="00DC6A1A" w:rsidRPr="00F94E96" w:rsidRDefault="00DC6A1A" w:rsidP="00944309">
      <w:pPr>
        <w:spacing w:after="0" w:line="360" w:lineRule="auto"/>
        <w:rPr>
          <w:rFonts w:ascii="Times New Roman" w:eastAsia="Times New Roman" w:hAnsi="Times New Roman" w:cs="Times New Roman"/>
          <w:color w:val="000000" w:themeColor="text1"/>
          <w:sz w:val="24"/>
          <w:szCs w:val="24"/>
        </w:rPr>
      </w:pPr>
    </w:p>
    <w:p w14:paraId="6040F4CE" w14:textId="77777777" w:rsidR="005C5EF7" w:rsidRPr="00F94E96" w:rsidRDefault="005C5EF7" w:rsidP="00944309">
      <w:pPr>
        <w:spacing w:after="0" w:line="360" w:lineRule="auto"/>
        <w:rPr>
          <w:rFonts w:ascii="Times New Roman" w:eastAsia="Times New Roman" w:hAnsi="Times New Roman" w:cs="Times New Roman"/>
          <w:color w:val="000000" w:themeColor="text1"/>
          <w:sz w:val="24"/>
          <w:szCs w:val="24"/>
        </w:rPr>
      </w:pPr>
      <w:r w:rsidRPr="00DC6A1A">
        <w:rPr>
          <w:rFonts w:ascii="Times New Roman" w:eastAsia="Times New Roman" w:hAnsi="Times New Roman" w:cs="Times New Roman"/>
          <w:b/>
          <w:bCs/>
          <w:color w:val="000000" w:themeColor="text1"/>
          <w:sz w:val="24"/>
          <w:szCs w:val="24"/>
        </w:rPr>
        <w:t>2.6</w:t>
      </w:r>
      <w:r w:rsidRPr="00F94E96">
        <w:rPr>
          <w:rFonts w:ascii="Times New Roman" w:eastAsia="Times New Roman" w:hAnsi="Times New Roman" w:cs="Times New Roman"/>
          <w:color w:val="000000" w:themeColor="text1"/>
          <w:sz w:val="24"/>
          <w:szCs w:val="24"/>
        </w:rPr>
        <w:t xml:space="preserve"> Ballots and tally</w:t>
      </w:r>
      <w:r w:rsidRPr="00F94E96">
        <w:rPr>
          <w:rFonts w:ascii="Times New Roman" w:eastAsia="Times New Roman" w:hAnsi="Times New Roman" w:cs="Times New Roman"/>
          <w:color w:val="000000" w:themeColor="text1"/>
          <w:sz w:val="24"/>
          <w:szCs w:val="24"/>
          <w:shd w:val="clear" w:color="auto" w:fill="FFFFFF"/>
        </w:rPr>
        <w:t xml:space="preserve"> sheets, or any results generated by an online election, </w:t>
      </w:r>
      <w:r w:rsidRPr="00F94E96">
        <w:rPr>
          <w:rFonts w:ascii="Times New Roman" w:eastAsia="Times New Roman" w:hAnsi="Times New Roman" w:cs="Times New Roman"/>
          <w:color w:val="000000" w:themeColor="text1"/>
          <w:sz w:val="24"/>
          <w:szCs w:val="24"/>
        </w:rPr>
        <w:t>shall be sealed and retained for one (1) year in the Local office.</w:t>
      </w:r>
    </w:p>
    <w:p w14:paraId="36FC6D76" w14:textId="77777777" w:rsidR="005C5EF7" w:rsidRPr="00F94E96" w:rsidRDefault="005C5EF7" w:rsidP="00944309">
      <w:pPr>
        <w:spacing w:after="0" w:line="360" w:lineRule="auto"/>
        <w:rPr>
          <w:rFonts w:ascii="Times New Roman" w:eastAsia="Times New Roman" w:hAnsi="Times New Roman" w:cs="Times New Roman"/>
          <w:color w:val="000000" w:themeColor="text1"/>
          <w:sz w:val="24"/>
          <w:szCs w:val="24"/>
        </w:rPr>
      </w:pPr>
    </w:p>
    <w:p w14:paraId="0D000D8E" w14:textId="77777777" w:rsidR="005C5EF7" w:rsidRPr="00F94E96" w:rsidRDefault="005C5EF7" w:rsidP="00944309">
      <w:pPr>
        <w:spacing w:after="0" w:line="360" w:lineRule="auto"/>
        <w:rPr>
          <w:rFonts w:ascii="Times New Roman" w:eastAsia="Times New Roman" w:hAnsi="Times New Roman" w:cs="Times New Roman"/>
          <w:color w:val="000000" w:themeColor="text1"/>
          <w:sz w:val="24"/>
          <w:szCs w:val="24"/>
        </w:rPr>
      </w:pPr>
      <w:r w:rsidRPr="00DC6A1A">
        <w:rPr>
          <w:rFonts w:ascii="Times New Roman" w:eastAsia="Times New Roman" w:hAnsi="Times New Roman" w:cs="Times New Roman"/>
          <w:b/>
          <w:bCs/>
          <w:color w:val="000000" w:themeColor="text1"/>
          <w:sz w:val="24"/>
          <w:szCs w:val="24"/>
        </w:rPr>
        <w:t>2.7</w:t>
      </w:r>
      <w:r w:rsidRPr="00F94E96">
        <w:rPr>
          <w:rFonts w:ascii="Times New Roman" w:eastAsia="Times New Roman" w:hAnsi="Times New Roman" w:cs="Times New Roman"/>
          <w:color w:val="000000" w:themeColor="text1"/>
          <w:sz w:val="24"/>
          <w:szCs w:val="24"/>
        </w:rPr>
        <w:t xml:space="preserve"> Nominated persons shall be notified of the election results by noon (12 pm) on the next business day following the election.  </w:t>
      </w:r>
    </w:p>
    <w:p w14:paraId="5614B137" w14:textId="77777777" w:rsidR="005C5EF7" w:rsidRPr="00DC6A1A" w:rsidRDefault="005C5EF7" w:rsidP="00944309">
      <w:pPr>
        <w:spacing w:after="0" w:line="360" w:lineRule="auto"/>
        <w:rPr>
          <w:rFonts w:ascii="Times New Roman" w:eastAsia="Times New Roman" w:hAnsi="Times New Roman" w:cs="Times New Roman"/>
          <w:b/>
          <w:bCs/>
          <w:color w:val="000000" w:themeColor="text1"/>
          <w:sz w:val="24"/>
          <w:szCs w:val="24"/>
        </w:rPr>
      </w:pPr>
    </w:p>
    <w:p w14:paraId="72DF6065" w14:textId="0E6F6A1C" w:rsidR="005C5EF7" w:rsidRPr="00F94E96" w:rsidRDefault="005C5EF7" w:rsidP="00944309">
      <w:pPr>
        <w:spacing w:after="0" w:line="360" w:lineRule="auto"/>
        <w:rPr>
          <w:rFonts w:ascii="Times New Roman" w:eastAsia="Times New Roman" w:hAnsi="Times New Roman" w:cs="Times New Roman"/>
          <w:color w:val="000000" w:themeColor="text1"/>
          <w:sz w:val="24"/>
          <w:szCs w:val="24"/>
        </w:rPr>
      </w:pPr>
      <w:r w:rsidRPr="00DC6A1A">
        <w:rPr>
          <w:rFonts w:ascii="Times New Roman" w:eastAsia="Times New Roman" w:hAnsi="Times New Roman" w:cs="Times New Roman"/>
          <w:b/>
          <w:bCs/>
          <w:color w:val="000000" w:themeColor="text1"/>
          <w:sz w:val="24"/>
          <w:szCs w:val="24"/>
        </w:rPr>
        <w:lastRenderedPageBreak/>
        <w:t>2.8</w:t>
      </w:r>
      <w:r w:rsidR="00944309">
        <w:rPr>
          <w:rFonts w:ascii="Times New Roman" w:eastAsia="Times New Roman" w:hAnsi="Times New Roman" w:cs="Times New Roman"/>
          <w:color w:val="000000" w:themeColor="text1"/>
          <w:sz w:val="24"/>
          <w:szCs w:val="24"/>
        </w:rPr>
        <w:t xml:space="preserve"> </w:t>
      </w:r>
      <w:r w:rsidRPr="00F94E96">
        <w:rPr>
          <w:rFonts w:ascii="Times New Roman" w:eastAsia="Times New Roman" w:hAnsi="Times New Roman" w:cs="Times New Roman"/>
          <w:color w:val="000000" w:themeColor="text1"/>
          <w:sz w:val="24"/>
          <w:szCs w:val="24"/>
        </w:rPr>
        <w:t>The use of mail-in ballots shall be limited to the Substitute Unit unless eighty percent (80%) of the Executive Board deem it necessary to hold a mail-in only election.  Only SVFT members may vote.  In ratification votes, members shall only vote for their own unit contracts.</w:t>
      </w:r>
    </w:p>
    <w:p w14:paraId="7E820596" w14:textId="77777777" w:rsidR="005C5EF7" w:rsidRPr="00F94E96" w:rsidRDefault="005C5EF7" w:rsidP="00944309">
      <w:pPr>
        <w:spacing w:after="0" w:line="360" w:lineRule="auto"/>
        <w:rPr>
          <w:rFonts w:ascii="Times New Roman" w:eastAsia="Times New Roman" w:hAnsi="Times New Roman" w:cs="Times New Roman"/>
          <w:color w:val="000000" w:themeColor="text1"/>
          <w:sz w:val="24"/>
          <w:szCs w:val="24"/>
        </w:rPr>
      </w:pPr>
    </w:p>
    <w:p w14:paraId="5D1D5848" w14:textId="77777777" w:rsidR="005C5EF7" w:rsidRPr="00F94E96" w:rsidRDefault="005C5EF7" w:rsidP="00944309">
      <w:pPr>
        <w:spacing w:after="0" w:line="360" w:lineRule="auto"/>
        <w:rPr>
          <w:rFonts w:ascii="Times New Roman" w:eastAsia="Times New Roman" w:hAnsi="Times New Roman" w:cs="Times New Roman"/>
          <w:color w:val="000000" w:themeColor="text1"/>
          <w:sz w:val="24"/>
          <w:szCs w:val="24"/>
        </w:rPr>
      </w:pPr>
      <w:r w:rsidRPr="00DC6A1A">
        <w:rPr>
          <w:rFonts w:ascii="Times New Roman" w:eastAsia="Times New Roman" w:hAnsi="Times New Roman" w:cs="Times New Roman"/>
          <w:b/>
          <w:bCs/>
          <w:color w:val="000000" w:themeColor="text1"/>
          <w:sz w:val="24"/>
          <w:szCs w:val="24"/>
        </w:rPr>
        <w:t>2.9</w:t>
      </w:r>
      <w:r w:rsidRPr="00F94E96">
        <w:rPr>
          <w:rFonts w:ascii="Times New Roman" w:eastAsia="Times New Roman" w:hAnsi="Times New Roman" w:cs="Times New Roman"/>
          <w:color w:val="000000" w:themeColor="text1"/>
          <w:sz w:val="24"/>
          <w:szCs w:val="24"/>
        </w:rPr>
        <w:t xml:space="preserve"> In the event of a public emergency as defined by a declaration of public emergency by a city, county, state, or federal government entity, the SVFT Executive Board shall have the power to authorize a vote in-person, by mail, through electronic voting, or any equitable means that is outside of the designated parameters of the Constitution and Bylaws with a simple majority vote (50% + 1).</w:t>
      </w:r>
    </w:p>
    <w:p w14:paraId="548505D4" w14:textId="0090DE51" w:rsidR="00FE63D7" w:rsidRPr="00F94E96" w:rsidRDefault="00FE63D7" w:rsidP="00944309">
      <w:pPr>
        <w:spacing w:after="0" w:line="360" w:lineRule="auto"/>
        <w:rPr>
          <w:rFonts w:ascii="Times New Roman" w:eastAsia="Times New Roman" w:hAnsi="Times New Roman" w:cs="Times New Roman"/>
          <w:sz w:val="24"/>
          <w:szCs w:val="24"/>
        </w:rPr>
      </w:pPr>
    </w:p>
    <w:p w14:paraId="7CD16492" w14:textId="77777777" w:rsidR="006C423B" w:rsidRPr="00F94E96" w:rsidRDefault="006C423B" w:rsidP="00944309">
      <w:pPr>
        <w:shd w:val="clear" w:color="auto" w:fill="FFFFFF"/>
        <w:spacing w:after="0" w:line="360" w:lineRule="auto"/>
        <w:outlineLvl w:val="2"/>
        <w:rPr>
          <w:rFonts w:ascii="Times New Roman" w:eastAsia="Times New Roman" w:hAnsi="Times New Roman" w:cs="Times New Roman"/>
          <w:b/>
          <w:bCs/>
          <w:sz w:val="24"/>
          <w:szCs w:val="24"/>
        </w:rPr>
      </w:pPr>
      <w:r w:rsidRPr="00F94E96">
        <w:rPr>
          <w:rFonts w:ascii="Times New Roman" w:eastAsia="Times New Roman" w:hAnsi="Times New Roman" w:cs="Times New Roman"/>
          <w:b/>
          <w:bCs/>
          <w:color w:val="000000"/>
          <w:sz w:val="24"/>
          <w:szCs w:val="24"/>
        </w:rPr>
        <w:t>ARTICLE 3. POLITCAL POLITICAL ENDORSEMENTS</w:t>
      </w:r>
    </w:p>
    <w:p w14:paraId="080C4189" w14:textId="77777777" w:rsidR="006C423B" w:rsidRPr="00F94E96" w:rsidRDefault="006C423B" w:rsidP="00944309">
      <w:pPr>
        <w:shd w:val="clear" w:color="auto" w:fill="FFFFFF"/>
        <w:spacing w:after="0" w:line="360" w:lineRule="auto"/>
        <w:rPr>
          <w:rFonts w:ascii="Times New Roman" w:eastAsia="Times New Roman" w:hAnsi="Times New Roman" w:cs="Times New Roman"/>
          <w:sz w:val="24"/>
          <w:szCs w:val="24"/>
        </w:rPr>
      </w:pPr>
      <w:r w:rsidRPr="00F94E96">
        <w:rPr>
          <w:rFonts w:ascii="Times New Roman" w:eastAsia="Times New Roman" w:hAnsi="Times New Roman" w:cs="Times New Roman"/>
          <w:b/>
          <w:bCs/>
          <w:color w:val="000000"/>
          <w:sz w:val="24"/>
          <w:szCs w:val="24"/>
        </w:rPr>
        <w:t>3.1 NATIONAL &amp; STATEWIDE MEASURES AND CANDIDATES:</w:t>
      </w:r>
    </w:p>
    <w:p w14:paraId="593AC80F" w14:textId="155F06E7" w:rsidR="006C423B" w:rsidRPr="00F94E96" w:rsidRDefault="006C423B" w:rsidP="00944309">
      <w:pPr>
        <w:shd w:val="clear" w:color="auto" w:fill="FFFFFF"/>
        <w:spacing w:after="420" w:line="240" w:lineRule="auto"/>
        <w:rPr>
          <w:rFonts w:ascii="Times New Roman" w:eastAsia="Times New Roman" w:hAnsi="Times New Roman" w:cs="Times New Roman"/>
          <w:sz w:val="24"/>
          <w:szCs w:val="24"/>
        </w:rPr>
      </w:pPr>
      <w:r w:rsidRPr="00F94E96">
        <w:rPr>
          <w:rFonts w:ascii="Times New Roman" w:eastAsia="Times New Roman" w:hAnsi="Times New Roman" w:cs="Times New Roman"/>
          <w:color w:val="000000"/>
          <w:sz w:val="24"/>
          <w:szCs w:val="24"/>
        </w:rPr>
        <w:t>3.1.a</w:t>
      </w:r>
      <w:r w:rsidRPr="00F94E96">
        <w:rPr>
          <w:rFonts w:ascii="Times New Roman" w:eastAsia="Times New Roman" w:hAnsi="Times New Roman" w:cs="Times New Roman"/>
          <w:b/>
          <w:bCs/>
          <w:color w:val="000000"/>
          <w:sz w:val="24"/>
          <w:szCs w:val="24"/>
        </w:rPr>
        <w:t>: E</w:t>
      </w:r>
      <w:r w:rsidR="005C5EF7" w:rsidRPr="00F94E96">
        <w:rPr>
          <w:rFonts w:ascii="Times New Roman" w:eastAsia="Times New Roman" w:hAnsi="Times New Roman" w:cs="Times New Roman"/>
          <w:b/>
          <w:bCs/>
          <w:color w:val="000000"/>
          <w:sz w:val="24"/>
          <w:szCs w:val="24"/>
        </w:rPr>
        <w:t>N</w:t>
      </w:r>
      <w:r w:rsidRPr="00F94E96">
        <w:rPr>
          <w:rFonts w:ascii="Times New Roman" w:eastAsia="Times New Roman" w:hAnsi="Times New Roman" w:cs="Times New Roman"/>
          <w:b/>
          <w:bCs/>
          <w:color w:val="000000"/>
          <w:sz w:val="24"/>
          <w:szCs w:val="24"/>
        </w:rPr>
        <w:t>DORSEMENTS-</w:t>
      </w:r>
    </w:p>
    <w:p w14:paraId="3F19D67E" w14:textId="77777777" w:rsidR="006C423B" w:rsidRPr="00F94E96" w:rsidRDefault="006C423B" w:rsidP="00944309">
      <w:pPr>
        <w:spacing w:after="0" w:line="360" w:lineRule="auto"/>
        <w:ind w:left="720"/>
        <w:textAlignment w:val="baseline"/>
        <w:rPr>
          <w:rFonts w:ascii="Times New Roman" w:eastAsia="Times New Roman" w:hAnsi="Times New Roman" w:cs="Times New Roman"/>
          <w:color w:val="000000"/>
          <w:sz w:val="24"/>
          <w:szCs w:val="24"/>
        </w:rPr>
      </w:pPr>
      <w:r w:rsidRPr="00F94E96">
        <w:rPr>
          <w:rFonts w:ascii="Times New Roman" w:eastAsia="Times New Roman" w:hAnsi="Times New Roman" w:cs="Times New Roman"/>
          <w:b/>
          <w:bCs/>
          <w:color w:val="000000"/>
          <w:sz w:val="24"/>
          <w:szCs w:val="24"/>
        </w:rPr>
        <w:t>3.1.a.1</w:t>
      </w:r>
      <w:r w:rsidRPr="00F94E96">
        <w:rPr>
          <w:rFonts w:ascii="Times New Roman" w:eastAsia="Times New Roman" w:hAnsi="Times New Roman" w:cs="Times New Roman"/>
          <w:color w:val="000000"/>
          <w:sz w:val="24"/>
          <w:szCs w:val="24"/>
        </w:rPr>
        <w:t xml:space="preserve"> SVFT defers to both the California Federation of Teachers (CFT) and the California Labor Federation (CLF) for action in statewide and federal elections.</w:t>
      </w:r>
    </w:p>
    <w:p w14:paraId="5D4680F4" w14:textId="77777777" w:rsidR="006C423B" w:rsidRPr="00F94E96" w:rsidRDefault="006C423B" w:rsidP="00944309">
      <w:pPr>
        <w:spacing w:after="0" w:line="360" w:lineRule="auto"/>
        <w:ind w:left="720"/>
        <w:textAlignment w:val="baseline"/>
        <w:rPr>
          <w:rFonts w:ascii="Times New Roman" w:eastAsia="Times New Roman" w:hAnsi="Times New Roman" w:cs="Times New Roman"/>
          <w:color w:val="000000"/>
          <w:sz w:val="24"/>
          <w:szCs w:val="24"/>
        </w:rPr>
      </w:pPr>
      <w:r w:rsidRPr="00F94E96">
        <w:rPr>
          <w:rFonts w:ascii="Times New Roman" w:eastAsia="Times New Roman" w:hAnsi="Times New Roman" w:cs="Times New Roman"/>
          <w:b/>
          <w:bCs/>
          <w:color w:val="000000"/>
          <w:sz w:val="24"/>
          <w:szCs w:val="24"/>
        </w:rPr>
        <w:t>3.1.a.2</w:t>
      </w:r>
      <w:r w:rsidRPr="00F94E96">
        <w:rPr>
          <w:rFonts w:ascii="Times New Roman" w:eastAsia="Times New Roman" w:hAnsi="Times New Roman" w:cs="Times New Roman"/>
          <w:color w:val="000000"/>
          <w:sz w:val="24"/>
          <w:szCs w:val="24"/>
        </w:rPr>
        <w:t xml:space="preserve"> SVFT may only make recommendations on federal &amp; statewide candidates and measures to CFT and/or CLF.</w:t>
      </w:r>
    </w:p>
    <w:p w14:paraId="74CE0108" w14:textId="1E98C1C4" w:rsidR="006C423B" w:rsidRPr="00F94E96" w:rsidRDefault="006C423B" w:rsidP="00944309">
      <w:pPr>
        <w:spacing w:after="0" w:line="360" w:lineRule="auto"/>
        <w:ind w:left="720"/>
        <w:textAlignment w:val="baseline"/>
        <w:rPr>
          <w:rFonts w:ascii="Times New Roman" w:eastAsia="Times New Roman" w:hAnsi="Times New Roman" w:cs="Times New Roman"/>
          <w:color w:val="000000"/>
          <w:sz w:val="24"/>
          <w:szCs w:val="24"/>
        </w:rPr>
      </w:pPr>
      <w:r w:rsidRPr="00F94E96">
        <w:rPr>
          <w:rFonts w:ascii="Times New Roman" w:eastAsia="Times New Roman" w:hAnsi="Times New Roman" w:cs="Times New Roman"/>
          <w:b/>
          <w:bCs/>
          <w:color w:val="000000"/>
          <w:sz w:val="24"/>
          <w:szCs w:val="24"/>
        </w:rPr>
        <w:t>3.1.a.3</w:t>
      </w:r>
      <w:r w:rsidRPr="00F94E96">
        <w:rPr>
          <w:rFonts w:ascii="Times New Roman" w:eastAsia="Times New Roman" w:hAnsi="Times New Roman" w:cs="Times New Roman"/>
          <w:color w:val="000000"/>
          <w:sz w:val="24"/>
          <w:szCs w:val="24"/>
        </w:rPr>
        <w:t xml:space="preserve"> SVFT may make motions to provisionally endorse federal, statewide candidates and measures should CFT’s and CLF’s actions on endorsements align with SVFT’s provisional recommendation endorsements.</w:t>
      </w:r>
    </w:p>
    <w:p w14:paraId="1E0A7B6E" w14:textId="77777777" w:rsidR="006C423B" w:rsidRPr="00F94E96" w:rsidRDefault="006C423B" w:rsidP="00944309">
      <w:pPr>
        <w:spacing w:after="420" w:line="360" w:lineRule="auto"/>
        <w:ind w:left="720"/>
        <w:textAlignment w:val="baseline"/>
        <w:rPr>
          <w:rFonts w:ascii="Times New Roman" w:eastAsia="Times New Roman" w:hAnsi="Times New Roman" w:cs="Times New Roman"/>
          <w:color w:val="000000"/>
          <w:sz w:val="24"/>
          <w:szCs w:val="24"/>
        </w:rPr>
      </w:pPr>
      <w:r w:rsidRPr="00F94E96">
        <w:rPr>
          <w:rFonts w:ascii="Times New Roman" w:eastAsia="Times New Roman" w:hAnsi="Times New Roman" w:cs="Times New Roman"/>
          <w:b/>
          <w:bCs/>
          <w:color w:val="000000"/>
          <w:sz w:val="24"/>
          <w:szCs w:val="24"/>
        </w:rPr>
        <w:t>3.1.a.4</w:t>
      </w:r>
      <w:r w:rsidRPr="00F94E96">
        <w:rPr>
          <w:rFonts w:ascii="Times New Roman" w:eastAsia="Times New Roman" w:hAnsi="Times New Roman" w:cs="Times New Roman"/>
          <w:color w:val="000000"/>
          <w:sz w:val="24"/>
          <w:szCs w:val="24"/>
        </w:rPr>
        <w:t xml:space="preserve"> The California Labor Federation or the AFL-CIO takes action on endorsing, not endorsing or staying neutral on federal or state legislative races and statewide measures.</w:t>
      </w:r>
    </w:p>
    <w:p w14:paraId="132DF79E" w14:textId="634664E0" w:rsidR="006C423B" w:rsidRPr="00F94E96" w:rsidRDefault="006C423B" w:rsidP="00944309">
      <w:pPr>
        <w:shd w:val="clear" w:color="auto" w:fill="FFFFFF"/>
        <w:spacing w:after="420" w:line="360" w:lineRule="auto"/>
        <w:rPr>
          <w:rFonts w:ascii="Times New Roman" w:eastAsia="Times New Roman" w:hAnsi="Times New Roman" w:cs="Times New Roman"/>
          <w:sz w:val="24"/>
          <w:szCs w:val="24"/>
        </w:rPr>
      </w:pPr>
      <w:r w:rsidRPr="00F94E96">
        <w:rPr>
          <w:rFonts w:ascii="Times New Roman" w:eastAsia="Times New Roman" w:hAnsi="Times New Roman" w:cs="Times New Roman"/>
          <w:b/>
          <w:bCs/>
          <w:color w:val="000000"/>
          <w:sz w:val="24"/>
          <w:szCs w:val="24"/>
        </w:rPr>
        <w:t>3.1.b: CAMPAIGN-</w:t>
      </w:r>
      <w:r w:rsidRPr="00F94E96">
        <w:rPr>
          <w:rFonts w:ascii="Times New Roman" w:eastAsia="Times New Roman" w:hAnsi="Times New Roman" w:cs="Times New Roman"/>
          <w:color w:val="000000"/>
          <w:sz w:val="24"/>
          <w:szCs w:val="24"/>
        </w:rPr>
        <w:t>Once a statewide measure or federal or statewide candidate is endorsed by the CFT and/or the CLF, a campaign, in accordance with SVFT Executive Board and SVFT’s COPE committee by-laws, may follow that may include any or all of the following:</w:t>
      </w:r>
    </w:p>
    <w:p w14:paraId="658114E7" w14:textId="77777777" w:rsidR="006C423B" w:rsidRPr="00F94E96" w:rsidRDefault="006C423B" w:rsidP="00944309">
      <w:pPr>
        <w:numPr>
          <w:ilvl w:val="0"/>
          <w:numId w:val="4"/>
        </w:numPr>
        <w:spacing w:after="0" w:line="360" w:lineRule="auto"/>
        <w:textAlignment w:val="baseline"/>
        <w:rPr>
          <w:rFonts w:ascii="Times New Roman" w:eastAsia="Times New Roman" w:hAnsi="Times New Roman" w:cs="Times New Roman"/>
          <w:color w:val="000000"/>
          <w:sz w:val="24"/>
          <w:szCs w:val="24"/>
        </w:rPr>
      </w:pPr>
      <w:r w:rsidRPr="00F94E96">
        <w:rPr>
          <w:rFonts w:ascii="Times New Roman" w:eastAsia="Times New Roman" w:hAnsi="Times New Roman" w:cs="Times New Roman"/>
          <w:color w:val="000000"/>
          <w:sz w:val="24"/>
          <w:szCs w:val="24"/>
        </w:rPr>
        <w:t>– direct mail to voters in support of the candidate or ballot measure</w:t>
      </w:r>
    </w:p>
    <w:p w14:paraId="240BDE14" w14:textId="77777777" w:rsidR="006C423B" w:rsidRPr="00F94E96" w:rsidRDefault="006C423B" w:rsidP="00944309">
      <w:pPr>
        <w:numPr>
          <w:ilvl w:val="0"/>
          <w:numId w:val="4"/>
        </w:numPr>
        <w:spacing w:after="0" w:line="360" w:lineRule="auto"/>
        <w:textAlignment w:val="baseline"/>
        <w:rPr>
          <w:rFonts w:ascii="Times New Roman" w:eastAsia="Times New Roman" w:hAnsi="Times New Roman" w:cs="Times New Roman"/>
          <w:color w:val="000000"/>
          <w:sz w:val="24"/>
          <w:szCs w:val="24"/>
        </w:rPr>
      </w:pPr>
      <w:r w:rsidRPr="00F94E96">
        <w:rPr>
          <w:rFonts w:ascii="Times New Roman" w:eastAsia="Times New Roman" w:hAnsi="Times New Roman" w:cs="Times New Roman"/>
          <w:color w:val="000000"/>
          <w:sz w:val="24"/>
          <w:szCs w:val="24"/>
        </w:rPr>
        <w:t>– door-to-door voter education</w:t>
      </w:r>
    </w:p>
    <w:p w14:paraId="765357EA" w14:textId="77777777" w:rsidR="006C423B" w:rsidRPr="00F94E96" w:rsidRDefault="006C423B" w:rsidP="00944309">
      <w:pPr>
        <w:numPr>
          <w:ilvl w:val="0"/>
          <w:numId w:val="4"/>
        </w:numPr>
        <w:spacing w:after="0" w:line="360" w:lineRule="auto"/>
        <w:textAlignment w:val="baseline"/>
        <w:rPr>
          <w:rFonts w:ascii="Times New Roman" w:eastAsia="Times New Roman" w:hAnsi="Times New Roman" w:cs="Times New Roman"/>
          <w:color w:val="000000"/>
          <w:sz w:val="24"/>
          <w:szCs w:val="24"/>
        </w:rPr>
      </w:pPr>
      <w:r w:rsidRPr="00F94E96">
        <w:rPr>
          <w:rFonts w:ascii="Times New Roman" w:eastAsia="Times New Roman" w:hAnsi="Times New Roman" w:cs="Times New Roman"/>
          <w:color w:val="000000"/>
          <w:sz w:val="24"/>
          <w:szCs w:val="24"/>
        </w:rPr>
        <w:t>– voter education via phone</w:t>
      </w:r>
    </w:p>
    <w:p w14:paraId="7660A41D" w14:textId="78D8C77C" w:rsidR="006C423B" w:rsidRDefault="006C423B" w:rsidP="00944309">
      <w:pPr>
        <w:numPr>
          <w:ilvl w:val="0"/>
          <w:numId w:val="4"/>
        </w:numPr>
        <w:spacing w:after="420" w:line="360" w:lineRule="auto"/>
        <w:textAlignment w:val="baseline"/>
        <w:rPr>
          <w:rFonts w:ascii="Times New Roman" w:eastAsia="Times New Roman" w:hAnsi="Times New Roman" w:cs="Times New Roman"/>
          <w:color w:val="000000"/>
          <w:sz w:val="24"/>
          <w:szCs w:val="24"/>
        </w:rPr>
      </w:pPr>
      <w:r w:rsidRPr="00F94E96">
        <w:rPr>
          <w:rFonts w:ascii="Times New Roman" w:eastAsia="Times New Roman" w:hAnsi="Times New Roman" w:cs="Times New Roman"/>
          <w:color w:val="000000"/>
          <w:sz w:val="24"/>
          <w:szCs w:val="24"/>
        </w:rPr>
        <w:lastRenderedPageBreak/>
        <w:t>– financial contributions</w:t>
      </w:r>
    </w:p>
    <w:p w14:paraId="0D427830" w14:textId="77777777" w:rsidR="00DC6A1A" w:rsidRPr="00F94E96" w:rsidRDefault="00DC6A1A" w:rsidP="00944309">
      <w:pPr>
        <w:numPr>
          <w:ilvl w:val="0"/>
          <w:numId w:val="4"/>
        </w:numPr>
        <w:spacing w:after="0" w:line="360" w:lineRule="auto"/>
        <w:textAlignment w:val="baseline"/>
        <w:rPr>
          <w:rFonts w:ascii="Times New Roman" w:eastAsia="Times New Roman" w:hAnsi="Times New Roman" w:cs="Times New Roman"/>
          <w:color w:val="444444"/>
          <w:sz w:val="24"/>
          <w:szCs w:val="24"/>
        </w:rPr>
      </w:pPr>
      <w:r w:rsidRPr="00F94E96">
        <w:rPr>
          <w:rFonts w:ascii="Times New Roman" w:eastAsia="Times New Roman" w:hAnsi="Times New Roman" w:cs="Times New Roman"/>
          <w:color w:val="000000"/>
          <w:sz w:val="24"/>
          <w:szCs w:val="24"/>
        </w:rPr>
        <w:t>electronic media including social media platforms</w:t>
      </w:r>
    </w:p>
    <w:p w14:paraId="2F69E9FE" w14:textId="639C7513" w:rsidR="00DC6A1A" w:rsidRPr="00DC6A1A" w:rsidRDefault="00DC6A1A" w:rsidP="00944309">
      <w:pPr>
        <w:numPr>
          <w:ilvl w:val="0"/>
          <w:numId w:val="4"/>
        </w:numPr>
        <w:spacing w:after="420" w:line="360" w:lineRule="auto"/>
        <w:textAlignment w:val="baseline"/>
        <w:rPr>
          <w:rFonts w:ascii="Times New Roman" w:eastAsia="Times New Roman" w:hAnsi="Times New Roman" w:cs="Times New Roman"/>
          <w:color w:val="444444"/>
          <w:sz w:val="24"/>
          <w:szCs w:val="24"/>
        </w:rPr>
      </w:pPr>
      <w:r w:rsidRPr="00F94E96">
        <w:rPr>
          <w:rFonts w:ascii="Times New Roman" w:eastAsia="Times New Roman" w:hAnsi="Times New Roman" w:cs="Times New Roman"/>
          <w:color w:val="000000"/>
          <w:sz w:val="24"/>
          <w:szCs w:val="24"/>
        </w:rPr>
        <w:t>other measures as determined by the SVFT Executive Board</w:t>
      </w:r>
    </w:p>
    <w:p w14:paraId="7484F354" w14:textId="18BBD7B9" w:rsidR="006C423B" w:rsidRPr="00F94E96" w:rsidRDefault="006C423B" w:rsidP="00944309">
      <w:pPr>
        <w:shd w:val="clear" w:color="auto" w:fill="FFFFFF"/>
        <w:spacing w:after="420" w:line="360" w:lineRule="auto"/>
        <w:rPr>
          <w:rFonts w:ascii="Times New Roman" w:eastAsia="Times New Roman" w:hAnsi="Times New Roman" w:cs="Times New Roman"/>
          <w:sz w:val="24"/>
          <w:szCs w:val="24"/>
        </w:rPr>
      </w:pPr>
      <w:r w:rsidRPr="00F94E96">
        <w:rPr>
          <w:rFonts w:ascii="Times New Roman" w:eastAsia="Times New Roman" w:hAnsi="Times New Roman" w:cs="Times New Roman"/>
          <w:b/>
          <w:bCs/>
          <w:color w:val="000000"/>
          <w:sz w:val="24"/>
          <w:szCs w:val="24"/>
        </w:rPr>
        <w:t>3.2 LOCAL CANDIDATES OR LOCAL BALLOT MEASURES:</w:t>
      </w:r>
    </w:p>
    <w:p w14:paraId="2B77D507" w14:textId="654E2E41" w:rsidR="006C423B" w:rsidRPr="00F94E96" w:rsidRDefault="006C423B" w:rsidP="00944309">
      <w:pPr>
        <w:spacing w:after="0" w:line="360" w:lineRule="auto"/>
        <w:ind w:left="720"/>
        <w:textAlignment w:val="baseline"/>
        <w:rPr>
          <w:rFonts w:ascii="Times New Roman" w:eastAsia="Times New Roman" w:hAnsi="Times New Roman" w:cs="Times New Roman"/>
          <w:color w:val="000000"/>
          <w:sz w:val="24"/>
          <w:szCs w:val="24"/>
        </w:rPr>
      </w:pPr>
      <w:r w:rsidRPr="00F94E96">
        <w:rPr>
          <w:rFonts w:ascii="Times New Roman" w:eastAsia="Times New Roman" w:hAnsi="Times New Roman" w:cs="Times New Roman"/>
          <w:b/>
          <w:bCs/>
          <w:color w:val="000000"/>
          <w:sz w:val="24"/>
          <w:szCs w:val="24"/>
        </w:rPr>
        <w:t xml:space="preserve">3.2.a QUESTIONNAIRE- </w:t>
      </w:r>
      <w:r w:rsidRPr="00F94E96">
        <w:rPr>
          <w:rFonts w:ascii="Times New Roman" w:eastAsia="Times New Roman" w:hAnsi="Times New Roman" w:cs="Times New Roman"/>
          <w:color w:val="000000"/>
          <w:sz w:val="24"/>
          <w:szCs w:val="24"/>
        </w:rPr>
        <w:t>A questionnaire is sent to all candidates for a local office. For local measures, skip to the next step (step 2).</w:t>
      </w:r>
    </w:p>
    <w:p w14:paraId="2F343C98" w14:textId="290966AB" w:rsidR="006C423B" w:rsidRPr="00F94E96" w:rsidRDefault="006C423B" w:rsidP="00944309">
      <w:pPr>
        <w:spacing w:after="0" w:line="360" w:lineRule="auto"/>
        <w:ind w:left="720"/>
        <w:textAlignment w:val="baseline"/>
        <w:rPr>
          <w:rFonts w:ascii="Times New Roman" w:eastAsia="Times New Roman" w:hAnsi="Times New Roman" w:cs="Times New Roman"/>
          <w:color w:val="000000"/>
          <w:sz w:val="24"/>
          <w:szCs w:val="24"/>
        </w:rPr>
      </w:pPr>
      <w:r w:rsidRPr="00F94E96">
        <w:rPr>
          <w:rFonts w:ascii="Times New Roman" w:eastAsia="Times New Roman" w:hAnsi="Times New Roman" w:cs="Times New Roman"/>
          <w:b/>
          <w:bCs/>
          <w:color w:val="000000"/>
          <w:sz w:val="24"/>
          <w:szCs w:val="24"/>
        </w:rPr>
        <w:t>3.2.b COPE ENDORSEMENT INTERVIEW</w:t>
      </w:r>
      <w:r w:rsidRPr="00B14CF1">
        <w:rPr>
          <w:rFonts w:ascii="Times New Roman" w:eastAsia="Times New Roman" w:hAnsi="Times New Roman" w:cs="Times New Roman"/>
          <w:color w:val="000000"/>
          <w:sz w:val="24"/>
          <w:szCs w:val="24"/>
        </w:rPr>
        <w:t>-</w:t>
      </w:r>
      <w:r w:rsidR="00B14CF1" w:rsidRPr="00B14CF1">
        <w:rPr>
          <w:rFonts w:ascii="Times New Roman" w:eastAsia="Times New Roman" w:hAnsi="Times New Roman" w:cs="Times New Roman"/>
          <w:color w:val="000000"/>
          <w:sz w:val="24"/>
          <w:szCs w:val="24"/>
        </w:rPr>
        <w:t xml:space="preserve"> </w:t>
      </w:r>
      <w:r w:rsidRPr="00B14CF1">
        <w:rPr>
          <w:rFonts w:ascii="Times New Roman" w:eastAsia="Times New Roman" w:hAnsi="Times New Roman" w:cs="Times New Roman"/>
          <w:color w:val="000000"/>
          <w:sz w:val="24"/>
          <w:szCs w:val="24"/>
        </w:rPr>
        <w:t>SVFT’s</w:t>
      </w:r>
      <w:r w:rsidRPr="00F94E96">
        <w:rPr>
          <w:rFonts w:ascii="Times New Roman" w:eastAsia="Times New Roman" w:hAnsi="Times New Roman" w:cs="Times New Roman"/>
          <w:color w:val="000000"/>
          <w:sz w:val="24"/>
          <w:szCs w:val="24"/>
        </w:rPr>
        <w:t xml:space="preserve"> Committee on Political Education (COPE) conducts an interview of local candidates or representatives of local ballot measures (for and against).</w:t>
      </w:r>
    </w:p>
    <w:p w14:paraId="02055EE7" w14:textId="3258D4EB" w:rsidR="006C423B" w:rsidRPr="00F94E96" w:rsidRDefault="006C423B" w:rsidP="00944309">
      <w:pPr>
        <w:spacing w:after="0" w:line="360" w:lineRule="auto"/>
        <w:ind w:left="720"/>
        <w:textAlignment w:val="baseline"/>
        <w:rPr>
          <w:rFonts w:ascii="Times New Roman" w:eastAsia="Times New Roman" w:hAnsi="Times New Roman" w:cs="Times New Roman"/>
          <w:color w:val="000000"/>
          <w:sz w:val="24"/>
          <w:szCs w:val="24"/>
        </w:rPr>
      </w:pPr>
      <w:r w:rsidRPr="00F94E96">
        <w:rPr>
          <w:rFonts w:ascii="Times New Roman" w:eastAsia="Times New Roman" w:hAnsi="Times New Roman" w:cs="Times New Roman"/>
          <w:b/>
          <w:bCs/>
          <w:color w:val="000000"/>
          <w:sz w:val="24"/>
          <w:szCs w:val="24"/>
        </w:rPr>
        <w:t>3.2.c COPE COMMITTEE ENDORSEMENT-</w:t>
      </w:r>
      <w:r w:rsidRPr="00F94E96">
        <w:rPr>
          <w:rFonts w:ascii="Times New Roman" w:eastAsia="Times New Roman" w:hAnsi="Times New Roman" w:cs="Times New Roman"/>
          <w:color w:val="000000"/>
          <w:sz w:val="24"/>
          <w:szCs w:val="24"/>
        </w:rPr>
        <w:t>Those present at the endorsement interview, make recommendation(s) to SVFT’s executive board. COPE Committee may endorse, oppose, or remain neutral for candidate(s) or measure(s) that are interviewed.</w:t>
      </w:r>
      <w:r w:rsidR="00944309">
        <w:rPr>
          <w:rFonts w:ascii="Times New Roman" w:eastAsia="Times New Roman" w:hAnsi="Times New Roman" w:cs="Times New Roman"/>
          <w:color w:val="000000"/>
          <w:sz w:val="24"/>
          <w:szCs w:val="24"/>
        </w:rPr>
        <w:t xml:space="preserve"> </w:t>
      </w:r>
      <w:r w:rsidRPr="00F94E96">
        <w:rPr>
          <w:rFonts w:ascii="Times New Roman" w:eastAsia="Times New Roman" w:hAnsi="Times New Roman" w:cs="Times New Roman"/>
          <w:color w:val="000000"/>
          <w:sz w:val="24"/>
          <w:szCs w:val="24"/>
        </w:rPr>
        <w:t xml:space="preserve">It is possible to endorse, oppose, or remain neutral </w:t>
      </w:r>
      <w:r w:rsidR="006B25AD">
        <w:rPr>
          <w:rFonts w:ascii="Times New Roman" w:eastAsia="Times New Roman" w:hAnsi="Times New Roman" w:cs="Times New Roman"/>
          <w:color w:val="000000"/>
          <w:sz w:val="24"/>
          <w:szCs w:val="24"/>
        </w:rPr>
        <w:t xml:space="preserve">for </w:t>
      </w:r>
      <w:r w:rsidRPr="00F94E96">
        <w:rPr>
          <w:rFonts w:ascii="Times New Roman" w:eastAsia="Times New Roman" w:hAnsi="Times New Roman" w:cs="Times New Roman"/>
          <w:color w:val="000000"/>
          <w:sz w:val="24"/>
          <w:szCs w:val="24"/>
        </w:rPr>
        <w:t>more than one candidate for the same office that is being sought.</w:t>
      </w:r>
    </w:p>
    <w:p w14:paraId="23166291" w14:textId="1F55808D" w:rsidR="006C423B" w:rsidRPr="00F94E96" w:rsidRDefault="006C423B" w:rsidP="00944309">
      <w:pPr>
        <w:spacing w:after="0" w:line="360" w:lineRule="auto"/>
        <w:ind w:left="720"/>
        <w:textAlignment w:val="baseline"/>
        <w:rPr>
          <w:rFonts w:ascii="Times New Roman" w:eastAsia="Times New Roman" w:hAnsi="Times New Roman" w:cs="Times New Roman"/>
          <w:color w:val="000000"/>
          <w:sz w:val="24"/>
          <w:szCs w:val="24"/>
        </w:rPr>
      </w:pPr>
      <w:r w:rsidRPr="00F94E96">
        <w:rPr>
          <w:rFonts w:ascii="Times New Roman" w:eastAsia="Times New Roman" w:hAnsi="Times New Roman" w:cs="Times New Roman"/>
          <w:b/>
          <w:bCs/>
          <w:color w:val="000000"/>
          <w:sz w:val="24"/>
          <w:szCs w:val="24"/>
        </w:rPr>
        <w:t xml:space="preserve">3.2.d SVFT EXECUTIVE BOARD PROVISIONAL ENDORSEMENT- </w:t>
      </w:r>
      <w:r w:rsidRPr="00F94E96">
        <w:rPr>
          <w:rFonts w:ascii="Times New Roman" w:eastAsia="Times New Roman" w:hAnsi="Times New Roman" w:cs="Times New Roman"/>
          <w:color w:val="000000"/>
          <w:sz w:val="24"/>
          <w:szCs w:val="24"/>
        </w:rPr>
        <w:t xml:space="preserve">SVFT Executive Board reviews the recommendation(s) from the COPE Committee interview(s) and takes action on the endorsement(s). SVFT Executive Board makes recommended endorsements to the Monterey Bay Central Labor Council (MBCLC). The Executive Board may endorse, oppose or remain neutral for candidate(s) or measure(s) that are interviewed. It is possible to endorse, oppose, or remain neutral </w:t>
      </w:r>
      <w:r w:rsidR="006B25AD">
        <w:rPr>
          <w:rFonts w:ascii="Times New Roman" w:eastAsia="Times New Roman" w:hAnsi="Times New Roman" w:cs="Times New Roman"/>
          <w:color w:val="000000"/>
          <w:sz w:val="24"/>
          <w:szCs w:val="24"/>
        </w:rPr>
        <w:t xml:space="preserve">for </w:t>
      </w:r>
      <w:r w:rsidRPr="00F94E96">
        <w:rPr>
          <w:rFonts w:ascii="Times New Roman" w:eastAsia="Times New Roman" w:hAnsi="Times New Roman" w:cs="Times New Roman"/>
          <w:color w:val="000000"/>
          <w:sz w:val="24"/>
          <w:szCs w:val="24"/>
        </w:rPr>
        <w:t>more than one candidate for the same office that is being sought provided that two-thirds of those Executive Board members present support said motions. Furthermore, the Executive Board may also make a motion or add to a motion that should its recommended endorsements align with MBCLC’s actions, endorsements may become automatic by the Federation’s Executive Board.</w:t>
      </w:r>
    </w:p>
    <w:p w14:paraId="2CD01352" w14:textId="21D78271" w:rsidR="006C423B" w:rsidRPr="00F94E96" w:rsidRDefault="006C423B" w:rsidP="00944309">
      <w:pPr>
        <w:spacing w:after="0" w:line="360" w:lineRule="auto"/>
        <w:ind w:left="720"/>
        <w:textAlignment w:val="baseline"/>
        <w:rPr>
          <w:rFonts w:ascii="Times New Roman" w:eastAsia="Times New Roman" w:hAnsi="Times New Roman" w:cs="Times New Roman"/>
          <w:color w:val="000000"/>
          <w:sz w:val="24"/>
          <w:szCs w:val="24"/>
        </w:rPr>
      </w:pPr>
      <w:r w:rsidRPr="00F94E96">
        <w:rPr>
          <w:rFonts w:ascii="Times New Roman" w:eastAsia="Times New Roman" w:hAnsi="Times New Roman" w:cs="Times New Roman"/>
          <w:b/>
          <w:bCs/>
          <w:color w:val="000000"/>
          <w:sz w:val="24"/>
          <w:szCs w:val="24"/>
        </w:rPr>
        <w:t xml:space="preserve">3.2.e SVFT EXECUTIVE BOARD FINAL ENDORSEMENT- </w:t>
      </w:r>
      <w:r w:rsidRPr="00F94E96">
        <w:rPr>
          <w:rFonts w:ascii="Times New Roman" w:eastAsia="Times New Roman" w:hAnsi="Times New Roman" w:cs="Times New Roman"/>
          <w:color w:val="000000"/>
          <w:sz w:val="24"/>
          <w:szCs w:val="24"/>
        </w:rPr>
        <w:t xml:space="preserve">Once an endorsement is made by either the actions of the MBCLC or a subsequent endorsement made by the Federation’s Executive Board, the Federation is able to support candidate or ballot </w:t>
      </w:r>
      <w:r w:rsidRPr="00F94E96">
        <w:rPr>
          <w:rFonts w:ascii="Times New Roman" w:eastAsia="Times New Roman" w:hAnsi="Times New Roman" w:cs="Times New Roman"/>
          <w:color w:val="000000"/>
          <w:sz w:val="24"/>
          <w:szCs w:val="24"/>
        </w:rPr>
        <w:lastRenderedPageBreak/>
        <w:t>initiative campaigns or campaigns against candidates or ballot initiatives.</w:t>
      </w:r>
      <w:r w:rsidR="00AD1D10">
        <w:rPr>
          <w:rFonts w:ascii="Times New Roman" w:eastAsia="Times New Roman" w:hAnsi="Times New Roman" w:cs="Times New Roman"/>
          <w:color w:val="000000"/>
          <w:sz w:val="24"/>
          <w:szCs w:val="24"/>
        </w:rPr>
        <w:t xml:space="preserve"> </w:t>
      </w:r>
      <w:r w:rsidRPr="00F94E96">
        <w:rPr>
          <w:rFonts w:ascii="Times New Roman" w:eastAsia="Times New Roman" w:hAnsi="Times New Roman" w:cs="Times New Roman"/>
          <w:color w:val="000000"/>
          <w:sz w:val="24"/>
          <w:szCs w:val="24"/>
        </w:rPr>
        <w:t xml:space="preserve"> Should the actions of MBCLC not align with the SVFT’s Executive Board, the Federation’s Executive Board may make endorsements for, against, or remain neutral for candidates or ballot initiatives.</w:t>
      </w:r>
    </w:p>
    <w:p w14:paraId="4581F593" w14:textId="77777777" w:rsidR="006C423B" w:rsidRPr="00F94E96" w:rsidRDefault="006C423B" w:rsidP="00AD1D10">
      <w:pPr>
        <w:spacing w:after="0" w:line="360" w:lineRule="auto"/>
        <w:ind w:left="720"/>
        <w:textAlignment w:val="baseline"/>
        <w:rPr>
          <w:rFonts w:ascii="Times New Roman" w:eastAsia="Times New Roman" w:hAnsi="Times New Roman" w:cs="Times New Roman"/>
          <w:color w:val="000000"/>
          <w:sz w:val="24"/>
          <w:szCs w:val="24"/>
        </w:rPr>
      </w:pPr>
      <w:r w:rsidRPr="00F94E96">
        <w:rPr>
          <w:rFonts w:ascii="Times New Roman" w:eastAsia="Times New Roman" w:hAnsi="Times New Roman" w:cs="Times New Roman"/>
          <w:b/>
          <w:bCs/>
          <w:color w:val="000000"/>
          <w:sz w:val="24"/>
          <w:szCs w:val="24"/>
        </w:rPr>
        <w:t xml:space="preserve">3.2.f CAMPAIGN SUPPORT- </w:t>
      </w:r>
      <w:r w:rsidRPr="00F94E96">
        <w:rPr>
          <w:rFonts w:ascii="Times New Roman" w:eastAsia="Times New Roman" w:hAnsi="Times New Roman" w:cs="Times New Roman"/>
          <w:color w:val="000000"/>
          <w:sz w:val="24"/>
          <w:szCs w:val="24"/>
        </w:rPr>
        <w:t>Once an endorsement is made for or against a candidate or ballot initiative, a campaign, in accordance with SVFT Executive Board’s and SVFT’s COPE committee by-laws, may follow that may include any or all of the following:</w:t>
      </w:r>
    </w:p>
    <w:p w14:paraId="25B6D881" w14:textId="67B9EC03" w:rsidR="006C423B" w:rsidRPr="00F94E96" w:rsidRDefault="006C423B" w:rsidP="00944309">
      <w:pPr>
        <w:numPr>
          <w:ilvl w:val="0"/>
          <w:numId w:val="6"/>
        </w:numPr>
        <w:spacing w:after="0" w:line="360" w:lineRule="auto"/>
        <w:textAlignment w:val="baseline"/>
        <w:rPr>
          <w:rFonts w:ascii="Times New Roman" w:eastAsia="Times New Roman" w:hAnsi="Times New Roman" w:cs="Times New Roman"/>
          <w:color w:val="000000"/>
          <w:sz w:val="24"/>
          <w:szCs w:val="24"/>
        </w:rPr>
      </w:pPr>
      <w:r w:rsidRPr="00F94E96">
        <w:rPr>
          <w:rFonts w:ascii="Times New Roman" w:eastAsia="Times New Roman" w:hAnsi="Times New Roman" w:cs="Times New Roman"/>
          <w:color w:val="000000"/>
          <w:sz w:val="24"/>
          <w:szCs w:val="24"/>
        </w:rPr>
        <w:t>direct mail to voters in support of the candidate or ballot measure</w:t>
      </w:r>
    </w:p>
    <w:p w14:paraId="729C8701" w14:textId="364BC188" w:rsidR="006C423B" w:rsidRPr="00F94E96" w:rsidRDefault="006C423B" w:rsidP="00944309">
      <w:pPr>
        <w:numPr>
          <w:ilvl w:val="0"/>
          <w:numId w:val="6"/>
        </w:numPr>
        <w:spacing w:after="0" w:line="360" w:lineRule="auto"/>
        <w:textAlignment w:val="baseline"/>
        <w:rPr>
          <w:rFonts w:ascii="Times New Roman" w:eastAsia="Times New Roman" w:hAnsi="Times New Roman" w:cs="Times New Roman"/>
          <w:color w:val="000000"/>
          <w:sz w:val="24"/>
          <w:szCs w:val="24"/>
        </w:rPr>
      </w:pPr>
      <w:r w:rsidRPr="00F94E96">
        <w:rPr>
          <w:rFonts w:ascii="Times New Roman" w:eastAsia="Times New Roman" w:hAnsi="Times New Roman" w:cs="Times New Roman"/>
          <w:color w:val="000000"/>
          <w:sz w:val="24"/>
          <w:szCs w:val="24"/>
        </w:rPr>
        <w:t>door-to-door voter education</w:t>
      </w:r>
    </w:p>
    <w:p w14:paraId="79F42FC4" w14:textId="70F6B0AC" w:rsidR="006C423B" w:rsidRPr="00F94E96" w:rsidRDefault="006C423B" w:rsidP="00944309">
      <w:pPr>
        <w:numPr>
          <w:ilvl w:val="0"/>
          <w:numId w:val="6"/>
        </w:numPr>
        <w:spacing w:after="0" w:line="360" w:lineRule="auto"/>
        <w:textAlignment w:val="baseline"/>
        <w:rPr>
          <w:rFonts w:ascii="Times New Roman" w:eastAsia="Times New Roman" w:hAnsi="Times New Roman" w:cs="Times New Roman"/>
          <w:color w:val="000000"/>
          <w:sz w:val="24"/>
          <w:szCs w:val="24"/>
        </w:rPr>
      </w:pPr>
      <w:r w:rsidRPr="00F94E96">
        <w:rPr>
          <w:rFonts w:ascii="Times New Roman" w:eastAsia="Times New Roman" w:hAnsi="Times New Roman" w:cs="Times New Roman"/>
          <w:color w:val="000000"/>
          <w:sz w:val="24"/>
          <w:szCs w:val="24"/>
        </w:rPr>
        <w:t>voter education via phone</w:t>
      </w:r>
    </w:p>
    <w:p w14:paraId="27D95C87" w14:textId="578F9A4E" w:rsidR="006C423B" w:rsidRPr="00F94E96" w:rsidRDefault="006C423B" w:rsidP="00944309">
      <w:pPr>
        <w:numPr>
          <w:ilvl w:val="0"/>
          <w:numId w:val="6"/>
        </w:numPr>
        <w:spacing w:after="0" w:line="360" w:lineRule="auto"/>
        <w:textAlignment w:val="baseline"/>
        <w:rPr>
          <w:rFonts w:ascii="Times New Roman" w:eastAsia="Times New Roman" w:hAnsi="Times New Roman" w:cs="Times New Roman"/>
          <w:color w:val="000000"/>
          <w:sz w:val="24"/>
          <w:szCs w:val="24"/>
        </w:rPr>
      </w:pPr>
      <w:r w:rsidRPr="00F94E96">
        <w:rPr>
          <w:rFonts w:ascii="Times New Roman" w:eastAsia="Times New Roman" w:hAnsi="Times New Roman" w:cs="Times New Roman"/>
          <w:color w:val="000000"/>
          <w:sz w:val="24"/>
          <w:szCs w:val="24"/>
        </w:rPr>
        <w:t>financial contributions</w:t>
      </w:r>
    </w:p>
    <w:p w14:paraId="58BF774A" w14:textId="45E80E1C" w:rsidR="006C423B" w:rsidRPr="00F94E96" w:rsidRDefault="005C5EF7" w:rsidP="00944309">
      <w:pPr>
        <w:numPr>
          <w:ilvl w:val="0"/>
          <w:numId w:val="6"/>
        </w:numPr>
        <w:spacing w:after="0" w:line="360" w:lineRule="auto"/>
        <w:textAlignment w:val="baseline"/>
        <w:rPr>
          <w:rFonts w:ascii="Times New Roman" w:eastAsia="Times New Roman" w:hAnsi="Times New Roman" w:cs="Times New Roman"/>
          <w:color w:val="444444"/>
          <w:sz w:val="24"/>
          <w:szCs w:val="24"/>
        </w:rPr>
      </w:pPr>
      <w:r w:rsidRPr="00F94E96">
        <w:rPr>
          <w:rFonts w:ascii="Times New Roman" w:eastAsia="Times New Roman" w:hAnsi="Times New Roman" w:cs="Times New Roman"/>
          <w:color w:val="000000"/>
          <w:sz w:val="24"/>
          <w:szCs w:val="24"/>
        </w:rPr>
        <w:t>e</w:t>
      </w:r>
      <w:r w:rsidR="006C423B" w:rsidRPr="00F94E96">
        <w:rPr>
          <w:rFonts w:ascii="Times New Roman" w:eastAsia="Times New Roman" w:hAnsi="Times New Roman" w:cs="Times New Roman"/>
          <w:color w:val="000000"/>
          <w:sz w:val="24"/>
          <w:szCs w:val="24"/>
        </w:rPr>
        <w:t>lectronic media including social media platforms</w:t>
      </w:r>
    </w:p>
    <w:p w14:paraId="55C0A650" w14:textId="1EB80877" w:rsidR="006C423B" w:rsidRPr="00F94E96" w:rsidRDefault="005C5EF7" w:rsidP="00944309">
      <w:pPr>
        <w:numPr>
          <w:ilvl w:val="0"/>
          <w:numId w:val="6"/>
        </w:numPr>
        <w:spacing w:after="420" w:line="360" w:lineRule="auto"/>
        <w:textAlignment w:val="baseline"/>
        <w:rPr>
          <w:rFonts w:ascii="Times New Roman" w:eastAsia="Times New Roman" w:hAnsi="Times New Roman" w:cs="Times New Roman"/>
          <w:color w:val="444444"/>
          <w:sz w:val="24"/>
          <w:szCs w:val="24"/>
        </w:rPr>
      </w:pPr>
      <w:r w:rsidRPr="00F94E96">
        <w:rPr>
          <w:rFonts w:ascii="Times New Roman" w:eastAsia="Times New Roman" w:hAnsi="Times New Roman" w:cs="Times New Roman"/>
          <w:color w:val="000000"/>
          <w:sz w:val="24"/>
          <w:szCs w:val="24"/>
        </w:rPr>
        <w:t>o</w:t>
      </w:r>
      <w:r w:rsidR="006C423B" w:rsidRPr="00F94E96">
        <w:rPr>
          <w:rFonts w:ascii="Times New Roman" w:eastAsia="Times New Roman" w:hAnsi="Times New Roman" w:cs="Times New Roman"/>
          <w:color w:val="000000"/>
          <w:sz w:val="24"/>
          <w:szCs w:val="24"/>
        </w:rPr>
        <w:t>ther measures as determined by the SVFT Executive Board</w:t>
      </w:r>
    </w:p>
    <w:p w14:paraId="5AB9360F" w14:textId="77777777" w:rsidR="006C423B" w:rsidRPr="00F94E96" w:rsidRDefault="006C423B" w:rsidP="00944309">
      <w:pPr>
        <w:shd w:val="clear" w:color="auto" w:fill="FFFFFF"/>
        <w:spacing w:after="420" w:line="360" w:lineRule="auto"/>
        <w:rPr>
          <w:rFonts w:ascii="Times New Roman" w:eastAsia="Times New Roman" w:hAnsi="Times New Roman" w:cs="Times New Roman"/>
          <w:sz w:val="24"/>
          <w:szCs w:val="24"/>
        </w:rPr>
      </w:pPr>
      <w:r w:rsidRPr="00F94E96">
        <w:rPr>
          <w:rFonts w:ascii="Times New Roman" w:eastAsia="Times New Roman" w:hAnsi="Times New Roman" w:cs="Times New Roman"/>
          <w:b/>
          <w:bCs/>
          <w:color w:val="000000"/>
          <w:sz w:val="24"/>
          <w:szCs w:val="24"/>
        </w:rPr>
        <w:t>3.3 EXEMPTIONS TO ENDORSEMENT PROCESS:</w:t>
      </w:r>
    </w:p>
    <w:p w14:paraId="0E5BC5FA" w14:textId="77777777" w:rsidR="006C423B" w:rsidRPr="00F94E96" w:rsidRDefault="006C423B" w:rsidP="00AD1D10">
      <w:pPr>
        <w:spacing w:after="0" w:line="360" w:lineRule="auto"/>
        <w:ind w:left="720"/>
        <w:textAlignment w:val="baseline"/>
        <w:rPr>
          <w:rFonts w:ascii="Times New Roman" w:eastAsia="Times New Roman" w:hAnsi="Times New Roman" w:cs="Times New Roman"/>
          <w:color w:val="000000"/>
          <w:sz w:val="24"/>
          <w:szCs w:val="24"/>
        </w:rPr>
      </w:pPr>
      <w:r w:rsidRPr="00F94E96">
        <w:rPr>
          <w:rFonts w:ascii="Times New Roman" w:eastAsia="Times New Roman" w:hAnsi="Times New Roman" w:cs="Times New Roman"/>
          <w:b/>
          <w:bCs/>
          <w:color w:val="000000"/>
          <w:sz w:val="24"/>
          <w:szCs w:val="24"/>
        </w:rPr>
        <w:t>3.3.a</w:t>
      </w:r>
      <w:r w:rsidRPr="00F94E96">
        <w:rPr>
          <w:rFonts w:ascii="Times New Roman" w:eastAsia="Times New Roman" w:hAnsi="Times New Roman" w:cs="Times New Roman"/>
          <w:color w:val="000000"/>
          <w:sz w:val="24"/>
          <w:szCs w:val="24"/>
        </w:rPr>
        <w:t xml:space="preserve"> Should SVFT recruit candidate(s) for the Salinas Union High School District, </w:t>
      </w:r>
      <w:proofErr w:type="spellStart"/>
      <w:r w:rsidRPr="00F94E96">
        <w:rPr>
          <w:rFonts w:ascii="Times New Roman" w:eastAsia="Times New Roman" w:hAnsi="Times New Roman" w:cs="Times New Roman"/>
          <w:color w:val="000000"/>
          <w:sz w:val="24"/>
          <w:szCs w:val="24"/>
        </w:rPr>
        <w:t>Alisal</w:t>
      </w:r>
      <w:proofErr w:type="spellEnd"/>
      <w:r w:rsidRPr="00F94E96">
        <w:rPr>
          <w:rFonts w:ascii="Times New Roman" w:eastAsia="Times New Roman" w:hAnsi="Times New Roman" w:cs="Times New Roman"/>
          <w:color w:val="000000"/>
          <w:sz w:val="24"/>
          <w:szCs w:val="24"/>
        </w:rPr>
        <w:t xml:space="preserve"> Union School District, or the Salinas City Elementary School District Boards of Trustees, such candidates are exempt from SVFT’s endorsement process.</w:t>
      </w:r>
    </w:p>
    <w:p w14:paraId="4168FEF2" w14:textId="18062963" w:rsidR="00320CFA" w:rsidRPr="00944309" w:rsidRDefault="006C423B" w:rsidP="00AD1D10">
      <w:pPr>
        <w:spacing w:after="420" w:line="360" w:lineRule="auto"/>
        <w:ind w:left="720"/>
        <w:textAlignment w:val="baseline"/>
        <w:rPr>
          <w:rFonts w:ascii="Times New Roman" w:eastAsia="Times New Roman" w:hAnsi="Times New Roman" w:cs="Times New Roman"/>
          <w:color w:val="000000"/>
          <w:sz w:val="24"/>
          <w:szCs w:val="24"/>
        </w:rPr>
      </w:pPr>
      <w:r w:rsidRPr="00F94E96">
        <w:rPr>
          <w:rFonts w:ascii="Times New Roman" w:eastAsia="Times New Roman" w:hAnsi="Times New Roman" w:cs="Times New Roman"/>
          <w:b/>
          <w:bCs/>
          <w:color w:val="000000"/>
          <w:sz w:val="24"/>
          <w:szCs w:val="24"/>
        </w:rPr>
        <w:t>3.3.b</w:t>
      </w:r>
      <w:r w:rsidRPr="00F94E96">
        <w:rPr>
          <w:rFonts w:ascii="Times New Roman" w:eastAsia="Times New Roman" w:hAnsi="Times New Roman" w:cs="Times New Roman"/>
          <w:color w:val="000000"/>
          <w:sz w:val="24"/>
          <w:szCs w:val="24"/>
        </w:rPr>
        <w:t xml:space="preserve"> Should a member of SVFT declare a candidacy for public office, such members may be exempt from the endorsement process at the discretion of the Federation’s Executive Board.</w:t>
      </w:r>
    </w:p>
    <w:sectPr w:rsidR="00320CFA" w:rsidRPr="009443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33512"/>
    <w:multiLevelType w:val="multilevel"/>
    <w:tmpl w:val="5EF69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4E1C38"/>
    <w:multiLevelType w:val="multilevel"/>
    <w:tmpl w:val="04742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1D142B"/>
    <w:multiLevelType w:val="multilevel"/>
    <w:tmpl w:val="CDFC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C10C8"/>
    <w:multiLevelType w:val="multilevel"/>
    <w:tmpl w:val="04742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B41FCE"/>
    <w:multiLevelType w:val="multilevel"/>
    <w:tmpl w:val="C14AC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E142E1"/>
    <w:multiLevelType w:val="multilevel"/>
    <w:tmpl w:val="05E0C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A17B4F"/>
    <w:multiLevelType w:val="multilevel"/>
    <w:tmpl w:val="92E6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4E558F"/>
    <w:multiLevelType w:val="multilevel"/>
    <w:tmpl w:val="2740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4"/>
  </w:num>
  <w:num w:numId="5">
    <w:abstractNumId w:val="5"/>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23B"/>
    <w:rsid w:val="001C2ABF"/>
    <w:rsid w:val="00205DB5"/>
    <w:rsid w:val="004A1B89"/>
    <w:rsid w:val="004C257C"/>
    <w:rsid w:val="005C5EF7"/>
    <w:rsid w:val="00640BEA"/>
    <w:rsid w:val="006B25AD"/>
    <w:rsid w:val="006C423B"/>
    <w:rsid w:val="006D53B9"/>
    <w:rsid w:val="008B137E"/>
    <w:rsid w:val="00944309"/>
    <w:rsid w:val="0098273A"/>
    <w:rsid w:val="00A21798"/>
    <w:rsid w:val="00AD1D10"/>
    <w:rsid w:val="00B14CF1"/>
    <w:rsid w:val="00BE6572"/>
    <w:rsid w:val="00DC6A1A"/>
    <w:rsid w:val="00EE320E"/>
    <w:rsid w:val="00F0080F"/>
    <w:rsid w:val="00F94E96"/>
    <w:rsid w:val="00FE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92AE7"/>
  <w15:chartTrackingRefBased/>
  <w15:docId w15:val="{ADA5D2F2-E452-4B93-9B33-71C5506E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C42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C42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C42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23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C423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C423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C42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C423B"/>
    <w:rPr>
      <w:color w:val="0000FF"/>
      <w:u w:val="single"/>
    </w:rPr>
  </w:style>
  <w:style w:type="paragraph" w:styleId="BalloonText">
    <w:name w:val="Balloon Text"/>
    <w:basedOn w:val="Normal"/>
    <w:link w:val="BalloonTextChar"/>
    <w:uiPriority w:val="99"/>
    <w:semiHidden/>
    <w:unhideWhenUsed/>
    <w:rsid w:val="00F94E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E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862083">
      <w:bodyDiv w:val="1"/>
      <w:marLeft w:val="0"/>
      <w:marRight w:val="0"/>
      <w:marTop w:val="0"/>
      <w:marBottom w:val="0"/>
      <w:divBdr>
        <w:top w:val="none" w:sz="0" w:space="0" w:color="auto"/>
        <w:left w:val="none" w:sz="0" w:space="0" w:color="auto"/>
        <w:bottom w:val="none" w:sz="0" w:space="0" w:color="auto"/>
        <w:right w:val="none" w:sz="0" w:space="0" w:color="auto"/>
      </w:divBdr>
    </w:div>
    <w:div w:id="605381668">
      <w:bodyDiv w:val="1"/>
      <w:marLeft w:val="0"/>
      <w:marRight w:val="0"/>
      <w:marTop w:val="0"/>
      <w:marBottom w:val="0"/>
      <w:divBdr>
        <w:top w:val="none" w:sz="0" w:space="0" w:color="auto"/>
        <w:left w:val="none" w:sz="0" w:space="0" w:color="auto"/>
        <w:bottom w:val="none" w:sz="0" w:space="0" w:color="auto"/>
        <w:right w:val="none" w:sz="0" w:space="0" w:color="auto"/>
      </w:divBdr>
      <w:divsChild>
        <w:div w:id="189176582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ft.net/constitution/" TargetMode="External"/><Relationship Id="rId5" Type="http://schemas.openxmlformats.org/officeDocument/2006/relationships/hyperlink" Target="http://svft.net/constitu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1631</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CARROLL THOMAS</dc:creator>
  <cp:keywords/>
  <dc:description/>
  <cp:lastModifiedBy>kati bassler</cp:lastModifiedBy>
  <cp:revision>2</cp:revision>
  <cp:lastPrinted>2020-10-06T18:21:00Z</cp:lastPrinted>
  <dcterms:created xsi:type="dcterms:W3CDTF">2021-12-14T20:11:00Z</dcterms:created>
  <dcterms:modified xsi:type="dcterms:W3CDTF">2021-12-14T20:11:00Z</dcterms:modified>
</cp:coreProperties>
</file>